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9E05" w14:textId="42812CB9" w:rsidR="00D56AF4" w:rsidRPr="002F44BB" w:rsidRDefault="003B5C08" w:rsidP="002F44BB">
      <w:pPr>
        <w:pStyle w:val="Title"/>
        <w:jc w:val="center"/>
        <w:rPr>
          <w:b/>
          <w:bCs/>
        </w:rPr>
      </w:pPr>
      <w:r>
        <w:rPr>
          <w:b/>
          <w:bCs/>
        </w:rPr>
        <w:t>Supportive Services Only</w:t>
      </w:r>
      <w:r w:rsidR="00D82915">
        <w:rPr>
          <w:b/>
          <w:bCs/>
        </w:rPr>
        <w:t xml:space="preserve"> Application</w:t>
      </w:r>
    </w:p>
    <w:p w14:paraId="27C66DF9" w14:textId="598B0F87" w:rsidR="00215948" w:rsidRPr="002F44BB" w:rsidRDefault="00215948" w:rsidP="002F44BB">
      <w:pPr>
        <w:jc w:val="center"/>
        <w:rPr>
          <w:b/>
          <w:bCs/>
        </w:rPr>
      </w:pPr>
      <w:r w:rsidRPr="002F44BB">
        <w:rPr>
          <w:b/>
          <w:bCs/>
        </w:rPr>
        <w:t>Deadline Ju</w:t>
      </w:r>
      <w:r w:rsidR="002F44BB" w:rsidRPr="002F44BB">
        <w:rPr>
          <w:b/>
          <w:bCs/>
        </w:rPr>
        <w:t xml:space="preserve">ne </w:t>
      </w:r>
      <w:r w:rsidR="00AA3DEC">
        <w:rPr>
          <w:b/>
          <w:bCs/>
        </w:rPr>
        <w:t>24</w:t>
      </w:r>
      <w:r w:rsidR="002F44BB" w:rsidRPr="002F44BB">
        <w:rPr>
          <w:b/>
          <w:bCs/>
        </w:rPr>
        <w:t>, 2022</w:t>
      </w:r>
    </w:p>
    <w:p w14:paraId="50E782AE" w14:textId="5C8D1E48"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0B607EBA" w14:textId="77777777" w:rsidTr="00B23DCD">
        <w:tc>
          <w:tcPr>
            <w:tcW w:w="9350" w:type="dxa"/>
          </w:tcPr>
          <w:p w14:paraId="62DB1FD1" w14:textId="77777777" w:rsidR="00B23DCD" w:rsidRPr="00B23DCD" w:rsidRDefault="00B23DCD" w:rsidP="00DA144C">
            <w:pPr>
              <w:pStyle w:val="Heading1"/>
              <w:rPr>
                <w:rStyle w:val="IntenseReference"/>
              </w:rPr>
            </w:pPr>
            <w:r w:rsidRPr="00B23DCD">
              <w:rPr>
                <w:rStyle w:val="IntenseReference"/>
              </w:rPr>
              <w:t>Description</w:t>
            </w:r>
          </w:p>
        </w:tc>
      </w:tr>
      <w:tr w:rsidR="003B5C08" w:rsidRPr="00B23DCD" w14:paraId="2F24537A" w14:textId="77777777" w:rsidTr="00AB41BA">
        <w:trPr>
          <w:trHeight w:val="4435"/>
        </w:trPr>
        <w:tc>
          <w:tcPr>
            <w:tcW w:w="9350" w:type="dxa"/>
          </w:tcPr>
          <w:p w14:paraId="0ACB3068" w14:textId="5D3DD00A" w:rsidR="003B5C08" w:rsidRPr="009C23FF" w:rsidRDefault="003B5C08" w:rsidP="003B5C08">
            <w:pPr>
              <w:tabs>
                <w:tab w:val="left" w:pos="540"/>
              </w:tabs>
              <w:rPr>
                <w:rFonts w:cstheme="minorHAnsi"/>
              </w:rPr>
            </w:pPr>
            <w:r w:rsidRPr="009C23FF">
              <w:rPr>
                <w:rFonts w:cstheme="minorHAnsi"/>
              </w:rPr>
              <w:t xml:space="preserve">Supportive Services Only (SSOs) are a project type where YHDP funds only pay for services, not housing assistance. </w:t>
            </w:r>
          </w:p>
          <w:p w14:paraId="300CBC41" w14:textId="77777777" w:rsidR="003B5C08" w:rsidRPr="009C23FF" w:rsidRDefault="003B5C08" w:rsidP="003B5C08">
            <w:pPr>
              <w:tabs>
                <w:tab w:val="left" w:pos="540"/>
              </w:tabs>
              <w:rPr>
                <w:rFonts w:cstheme="minorHAnsi"/>
              </w:rPr>
            </w:pPr>
          </w:p>
          <w:p w14:paraId="1FF52B0D" w14:textId="7191728D" w:rsidR="003B5C08" w:rsidRPr="009C23FF" w:rsidRDefault="003B5C08" w:rsidP="003B5C08">
            <w:pPr>
              <w:rPr>
                <w:rFonts w:cstheme="minorHAnsi"/>
              </w:rPr>
            </w:pPr>
            <w:r w:rsidRPr="009C23FF">
              <w:rPr>
                <w:rFonts w:cstheme="minorHAnsi"/>
              </w:rPr>
              <w:t>PLEASE NOTE: the below three interventions are considered part of a healthy Coordinated Entry systems. Applicants applying for SSO projects should clearly articulate how the proposed project(s) will function as components of the Continuum of Care’s new Coordinated Entry system for youth and young adults either through an interagency Memorandum of Understanding (MOU) and through a clearly defined shared management structure should the same organization be awarded both the Supportive Service Only and Coordinated Entry grants.</w:t>
            </w:r>
          </w:p>
          <w:p w14:paraId="4A22FD5F" w14:textId="77777777" w:rsidR="003B5C08" w:rsidRPr="009C23FF" w:rsidRDefault="003B5C08" w:rsidP="003B5C08">
            <w:pPr>
              <w:pStyle w:val="NormalWeb"/>
              <w:shd w:val="clear" w:color="auto" w:fill="FFFFFF"/>
              <w:suppressAutoHyphens w:val="0"/>
              <w:spacing w:before="100" w:beforeAutospacing="1" w:afterAutospacing="1" w:line="240" w:lineRule="auto"/>
              <w:rPr>
                <w:rFonts w:asciiTheme="minorHAnsi" w:hAnsiTheme="minorHAnsi" w:cstheme="minorHAnsi"/>
              </w:rPr>
            </w:pPr>
            <w:r w:rsidRPr="009C23FF">
              <w:rPr>
                <w:rFonts w:asciiTheme="minorHAnsi" w:hAnsiTheme="minorHAnsi" w:cstheme="minorHAnsi"/>
                <w:b/>
                <w:bCs/>
              </w:rPr>
              <w:t xml:space="preserve">Outreach Services: </w:t>
            </w:r>
            <w:r w:rsidRPr="009C23FF">
              <w:rPr>
                <w:rFonts w:asciiTheme="minorHAnsi" w:hAnsiTheme="minorHAnsi" w:cstheme="minorHAnsi"/>
              </w:rPr>
              <w:t>Community based outreach services identify young people experiencing unsheltered homelessness and help them access crisis and long-term housing.</w:t>
            </w:r>
          </w:p>
          <w:p w14:paraId="5B36B47D" w14:textId="71A01669" w:rsidR="003B5C08" w:rsidRPr="009C23FF" w:rsidRDefault="003B5C08" w:rsidP="003B5C08">
            <w:pPr>
              <w:rPr>
                <w:rFonts w:cstheme="minorHAnsi"/>
              </w:rPr>
            </w:pPr>
            <w:r w:rsidRPr="009C23FF">
              <w:rPr>
                <w:rFonts w:cstheme="minorHAnsi"/>
              </w:rPr>
              <w:t xml:space="preserve">An opportunity </w:t>
            </w:r>
            <w:r w:rsidR="009C23FF" w:rsidRPr="009C23FF">
              <w:rPr>
                <w:rFonts w:cstheme="minorHAnsi"/>
              </w:rPr>
              <w:t>to proactively</w:t>
            </w:r>
            <w:r w:rsidRPr="009C23FF">
              <w:rPr>
                <w:rFonts w:cstheme="minorHAnsi"/>
              </w:rPr>
              <w:t xml:space="preserve"> engage youth who are unsheltered, providing basic needs assistance, crisis intervention, case management and connections to necessary resources, including shelter &amp; housing. </w:t>
            </w:r>
          </w:p>
          <w:p w14:paraId="0000BC6A" w14:textId="6CA4CCFA" w:rsidR="003B5C08" w:rsidRPr="009C23FF" w:rsidRDefault="003B5C08" w:rsidP="003B5C08">
            <w:pPr>
              <w:pStyle w:val="NormalWeb"/>
              <w:shd w:val="clear" w:color="auto" w:fill="FFFFFF"/>
              <w:suppressAutoHyphens w:val="0"/>
              <w:spacing w:before="100" w:beforeAutospacing="1" w:afterAutospacing="1" w:line="240" w:lineRule="auto"/>
              <w:rPr>
                <w:rFonts w:asciiTheme="minorHAnsi" w:hAnsiTheme="minorHAnsi" w:cstheme="minorHAnsi"/>
              </w:rPr>
            </w:pPr>
            <w:r w:rsidRPr="009C23FF">
              <w:rPr>
                <w:rFonts w:asciiTheme="minorHAnsi" w:hAnsiTheme="minorHAnsi" w:cstheme="minorHAnsi"/>
                <w:b/>
                <w:bCs/>
              </w:rPr>
              <w:t xml:space="preserve">Diversion Services: </w:t>
            </w:r>
            <w:r w:rsidRPr="009C23FF">
              <w:rPr>
                <w:rFonts w:asciiTheme="minorHAnsi" w:hAnsiTheme="minorHAnsi" w:cstheme="minorHAnsi"/>
              </w:rPr>
              <w:t xml:space="preserve">Diversion offers services that help youth find alternate solutions to shelter/crisis housing or other housing. </w:t>
            </w:r>
          </w:p>
          <w:p w14:paraId="7467C831" w14:textId="3748EF79" w:rsidR="003B5C08" w:rsidRPr="009C23FF" w:rsidRDefault="003B5C08" w:rsidP="003B5C08">
            <w:pPr>
              <w:rPr>
                <w:rFonts w:cstheme="minorHAnsi"/>
              </w:rPr>
            </w:pPr>
            <w:r w:rsidRPr="009C23FF">
              <w:rPr>
                <w:rFonts w:cstheme="minorHAnsi"/>
              </w:rPr>
              <w:t>Support offered at the front door of the system to assist youth in finding or maintaining safe &amp; appropriate housing before entering an episode of homelessness. Diversion is a Housing Problem Solving technique that focuses on strategies to help young people identify housing options and avoid an episode of homelessness.</w:t>
            </w:r>
          </w:p>
          <w:p w14:paraId="0066615B" w14:textId="77777777" w:rsidR="003B5C08" w:rsidRPr="009C23FF" w:rsidRDefault="003B5C08" w:rsidP="003B5C08">
            <w:pPr>
              <w:rPr>
                <w:rFonts w:cstheme="minorHAnsi"/>
              </w:rPr>
            </w:pPr>
          </w:p>
          <w:p w14:paraId="7D4FB9DC" w14:textId="77777777" w:rsidR="003B5C08" w:rsidRPr="009C23FF" w:rsidRDefault="003B5C08" w:rsidP="003B5C08">
            <w:pPr>
              <w:rPr>
                <w:rFonts w:cstheme="minorHAnsi"/>
              </w:rPr>
            </w:pPr>
            <w:r w:rsidRPr="009C23FF">
              <w:rPr>
                <w:rFonts w:cstheme="minorHAnsi"/>
                <w:b/>
                <w:bCs/>
              </w:rPr>
              <w:t xml:space="preserve">Housing Navigation: </w:t>
            </w:r>
            <w:r w:rsidRPr="009C23FF">
              <w:rPr>
                <w:rFonts w:cstheme="minorHAnsi"/>
              </w:rPr>
              <w:t>Supports offered to assist young people who are at risk of or experiencing literal homelessness, navigate complex systems, and provide direct support to youth in crisis as they engage with the coordinated entry system.</w:t>
            </w:r>
          </w:p>
          <w:p w14:paraId="10BCB93D" w14:textId="77777777" w:rsidR="009C23FF" w:rsidRPr="009C23FF" w:rsidRDefault="009C23FF" w:rsidP="003B5C08">
            <w:pPr>
              <w:rPr>
                <w:rFonts w:cstheme="minorHAnsi"/>
              </w:rPr>
            </w:pPr>
          </w:p>
          <w:p w14:paraId="331B163A" w14:textId="5075E420" w:rsidR="009C23FF" w:rsidRPr="009C23FF" w:rsidRDefault="009C23FF" w:rsidP="009C23FF">
            <w:pPr>
              <w:rPr>
                <w:rFonts w:cstheme="minorHAnsi"/>
              </w:rPr>
            </w:pPr>
            <w:r w:rsidRPr="009C23FF">
              <w:rPr>
                <w:rFonts w:cstheme="minorHAnsi"/>
              </w:rPr>
              <w:t>Our community prioritized</w:t>
            </w:r>
            <w:r>
              <w:rPr>
                <w:rFonts w:cstheme="minorHAnsi"/>
              </w:rPr>
              <w:t xml:space="preserve"> up to</w:t>
            </w:r>
            <w:r w:rsidRPr="009C23FF">
              <w:rPr>
                <w:rFonts w:cstheme="minorHAnsi"/>
              </w:rPr>
              <w:t xml:space="preserve"> $</w:t>
            </w:r>
            <w:r>
              <w:rPr>
                <w:rFonts w:cstheme="minorHAnsi"/>
              </w:rPr>
              <w:t>368,000</w:t>
            </w:r>
            <w:r w:rsidRPr="009C23FF">
              <w:rPr>
                <w:rFonts w:cstheme="minorHAnsi"/>
              </w:rPr>
              <w:t xml:space="preserve"> of our YHDP award for </w:t>
            </w:r>
            <w:r>
              <w:rPr>
                <w:rFonts w:cstheme="minorHAnsi"/>
              </w:rPr>
              <w:t>supportive services only</w:t>
            </w:r>
            <w:r w:rsidRPr="009C23FF">
              <w:rPr>
                <w:rFonts w:cstheme="minorHAnsi"/>
              </w:rPr>
              <w:t xml:space="preserve">. The projected annual number of YYA served is </w:t>
            </w:r>
            <w:r>
              <w:rPr>
                <w:rFonts w:cstheme="minorHAnsi"/>
              </w:rPr>
              <w:t>339</w:t>
            </w:r>
            <w:r w:rsidRPr="009C23FF">
              <w:rPr>
                <w:rFonts w:cstheme="minorHAnsi"/>
              </w:rPr>
              <w:t xml:space="preserve">. The Continuum of Care (CoC) seeks applications from organizations willing to partner with Youth and Young Adults (YYA) to design and implement the </w:t>
            </w:r>
            <w:r>
              <w:rPr>
                <w:rFonts w:cstheme="minorHAnsi"/>
              </w:rPr>
              <w:t>supportive services</w:t>
            </w:r>
            <w:r w:rsidRPr="009C23FF">
              <w:rPr>
                <w:rFonts w:cstheme="minorHAnsi"/>
              </w:rPr>
              <w:t xml:space="preserve">. The RFP review committee will review and score applications, and the YAB and CoC Board will approve recommendations. </w:t>
            </w:r>
          </w:p>
          <w:p w14:paraId="0FEA6B55" w14:textId="769A18F7" w:rsidR="009C23FF" w:rsidRPr="00B23DCD" w:rsidRDefault="009C23FF" w:rsidP="003B5C08"/>
        </w:tc>
      </w:tr>
    </w:tbl>
    <w:p w14:paraId="23AF8634" w14:textId="1FBC331D"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4C846D95" w14:textId="77777777" w:rsidTr="00B23DCD">
        <w:tc>
          <w:tcPr>
            <w:tcW w:w="9350" w:type="dxa"/>
          </w:tcPr>
          <w:p w14:paraId="0E32C38B" w14:textId="7AB8B146" w:rsidR="00B23DCD" w:rsidRPr="00B23DCD" w:rsidRDefault="00B23DCD" w:rsidP="004B1F29">
            <w:pPr>
              <w:pStyle w:val="Heading1"/>
              <w:rPr>
                <w:rStyle w:val="IntenseReference"/>
              </w:rPr>
            </w:pPr>
            <w:r w:rsidRPr="00B23DCD">
              <w:rPr>
                <w:rStyle w:val="IntenseReference"/>
              </w:rPr>
              <w:lastRenderedPageBreak/>
              <w:t>Instructions</w:t>
            </w:r>
          </w:p>
        </w:tc>
      </w:tr>
      <w:tr w:rsidR="00B23DCD" w:rsidRPr="00B23DCD" w14:paraId="5C4A9C0E" w14:textId="77777777" w:rsidTr="00A30AFC">
        <w:trPr>
          <w:trHeight w:val="1353"/>
        </w:trPr>
        <w:tc>
          <w:tcPr>
            <w:tcW w:w="9350" w:type="dxa"/>
          </w:tcPr>
          <w:p w14:paraId="6B954B4E" w14:textId="45AA0003" w:rsidR="00B23DCD" w:rsidRPr="00B23DCD" w:rsidRDefault="00B23DCD" w:rsidP="004B1F29">
            <w:pPr>
              <w:pStyle w:val="paragraph"/>
              <w:numPr>
                <w:ilvl w:val="0"/>
                <w:numId w:val="11"/>
              </w:numPr>
              <w:spacing w:before="0" w:beforeAutospacing="0" w:after="0" w:afterAutospacing="0"/>
              <w:textAlignment w:val="baseline"/>
              <w:rPr>
                <w:rStyle w:val="normaltextrun"/>
                <w:rFonts w:ascii="Calibri" w:hAnsi="Calibri" w:cs="Calibri"/>
                <w:b/>
                <w:bCs/>
                <w:color w:val="000000"/>
                <w:shd w:val="clear" w:color="auto" w:fill="FFFFFF"/>
              </w:rPr>
            </w:pPr>
            <w:r w:rsidRPr="00B23DCD">
              <w:rPr>
                <w:rStyle w:val="normaltextrun"/>
                <w:rFonts w:ascii="Calibri" w:hAnsi="Calibri" w:cs="Calibri"/>
                <w:b/>
                <w:bCs/>
                <w:color w:val="000000"/>
                <w:sz w:val="28"/>
                <w:szCs w:val="28"/>
                <w:shd w:val="clear" w:color="auto" w:fill="FFFFFF"/>
              </w:rPr>
              <w:t xml:space="preserve">Please complete this application for </w:t>
            </w:r>
            <w:r w:rsidR="003B5C08">
              <w:rPr>
                <w:rStyle w:val="normaltextrun"/>
                <w:rFonts w:ascii="Calibri" w:hAnsi="Calibri" w:cs="Calibri"/>
                <w:b/>
                <w:bCs/>
                <w:color w:val="000000"/>
                <w:sz w:val="28"/>
                <w:szCs w:val="28"/>
                <w:shd w:val="clear" w:color="auto" w:fill="FFFFFF"/>
              </w:rPr>
              <w:t>Supportive Services Only</w:t>
            </w:r>
            <w:r w:rsidRPr="00B23DCD">
              <w:rPr>
                <w:rStyle w:val="normaltextrun"/>
                <w:rFonts w:ascii="Calibri" w:hAnsi="Calibri" w:cs="Calibri"/>
                <w:b/>
                <w:bCs/>
                <w:color w:val="000000"/>
                <w:sz w:val="28"/>
                <w:szCs w:val="28"/>
                <w:shd w:val="clear" w:color="auto" w:fill="FFFFFF"/>
              </w:rPr>
              <w:t xml:space="preserve"> proposal. </w:t>
            </w:r>
          </w:p>
          <w:p w14:paraId="32E598A1" w14:textId="0778C34C" w:rsidR="00DE4099" w:rsidRPr="005B0283" w:rsidRDefault="00B23DCD" w:rsidP="00DE4099">
            <w:pPr>
              <w:pStyle w:val="paragraph"/>
              <w:numPr>
                <w:ilvl w:val="0"/>
                <w:numId w:val="11"/>
              </w:numPr>
              <w:spacing w:before="0" w:after="0"/>
              <w:textAlignment w:val="baseline"/>
              <w:rPr>
                <w:rStyle w:val="normaltextrun"/>
                <w:rFonts w:ascii="Calibri" w:hAnsi="Calibri" w:cs="Calibri"/>
                <w:b/>
                <w:bCs/>
                <w:color w:val="000000"/>
                <w:u w:val="single"/>
                <w:shd w:val="clear" w:color="auto" w:fill="FFFFFF"/>
              </w:rPr>
            </w:pPr>
            <w:r w:rsidRPr="00B23DCD">
              <w:rPr>
                <w:rStyle w:val="normaltextrun"/>
                <w:rFonts w:ascii="Calibri" w:hAnsi="Calibri" w:cs="Calibri"/>
                <w:b/>
                <w:bCs/>
                <w:color w:val="000000"/>
                <w:sz w:val="28"/>
                <w:szCs w:val="28"/>
                <w:shd w:val="clear" w:color="auto" w:fill="FFFFFF"/>
              </w:rPr>
              <w:t xml:space="preserve">Proposals are due on June </w:t>
            </w:r>
            <w:r w:rsidR="00AA3DEC">
              <w:rPr>
                <w:rStyle w:val="normaltextrun"/>
                <w:rFonts w:ascii="Calibri" w:hAnsi="Calibri" w:cs="Calibri"/>
                <w:b/>
                <w:bCs/>
                <w:color w:val="000000"/>
                <w:sz w:val="28"/>
                <w:szCs w:val="28"/>
                <w:shd w:val="clear" w:color="auto" w:fill="FFFFFF"/>
              </w:rPr>
              <w:t>24</w:t>
            </w:r>
            <w:r w:rsidRPr="00B23DCD">
              <w:rPr>
                <w:rStyle w:val="normaltextrun"/>
                <w:rFonts w:ascii="Calibri" w:hAnsi="Calibri" w:cs="Calibri"/>
                <w:b/>
                <w:bCs/>
                <w:color w:val="000000"/>
                <w:sz w:val="28"/>
                <w:szCs w:val="28"/>
                <w:shd w:val="clear" w:color="auto" w:fill="FFFFFF"/>
              </w:rPr>
              <w:t xml:space="preserve">, </w:t>
            </w:r>
            <w:r w:rsidR="005B0283" w:rsidRPr="00B23DCD">
              <w:rPr>
                <w:rStyle w:val="normaltextrun"/>
                <w:rFonts w:ascii="Calibri" w:hAnsi="Calibri" w:cs="Calibri"/>
                <w:b/>
                <w:bCs/>
                <w:color w:val="000000"/>
                <w:sz w:val="28"/>
                <w:szCs w:val="28"/>
                <w:shd w:val="clear" w:color="auto" w:fill="FFFFFF"/>
              </w:rPr>
              <w:t>2022,</w:t>
            </w:r>
            <w:r w:rsidRPr="00B23DCD">
              <w:rPr>
                <w:rStyle w:val="normaltextrun"/>
                <w:rFonts w:ascii="Calibri" w:hAnsi="Calibri" w:cs="Calibri"/>
                <w:b/>
                <w:bCs/>
                <w:color w:val="000000"/>
                <w:sz w:val="28"/>
                <w:szCs w:val="28"/>
                <w:shd w:val="clear" w:color="auto" w:fill="FFFFFF"/>
              </w:rPr>
              <w:t xml:space="preserve"> by 5:00 pm. </w:t>
            </w:r>
            <w:r w:rsidRPr="005B0283">
              <w:rPr>
                <w:rStyle w:val="normaltextrun"/>
                <w:rFonts w:ascii="Calibri" w:hAnsi="Calibri" w:cs="Calibri"/>
                <w:b/>
                <w:bCs/>
                <w:color w:val="000000"/>
                <w:sz w:val="28"/>
                <w:szCs w:val="28"/>
                <w:u w:val="single"/>
                <w:shd w:val="clear" w:color="auto" w:fill="FFFFFF"/>
              </w:rPr>
              <w:t>No late submissions will be accepted.</w:t>
            </w:r>
          </w:p>
          <w:p w14:paraId="0F6CCEEA" w14:textId="6E94A648" w:rsidR="00DE4099" w:rsidRPr="00DE4099" w:rsidRDefault="00DE4099" w:rsidP="00DE4099">
            <w:pPr>
              <w:pStyle w:val="paragraph"/>
              <w:numPr>
                <w:ilvl w:val="0"/>
                <w:numId w:val="11"/>
              </w:numPr>
              <w:spacing w:before="0" w:after="0"/>
              <w:textAlignment w:val="baseline"/>
              <w:rPr>
                <w:rStyle w:val="normaltextrun"/>
                <w:rFonts w:asciiTheme="minorHAnsi" w:hAnsiTheme="minorHAnsi" w:cstheme="minorHAnsi"/>
                <w:b/>
                <w:bCs/>
                <w:color w:val="000000"/>
                <w:shd w:val="clear" w:color="auto" w:fill="FFFFFF"/>
              </w:rPr>
            </w:pPr>
            <w:r w:rsidRPr="00DE4099">
              <w:rPr>
                <w:rFonts w:asciiTheme="minorHAnsi" w:hAnsiTheme="minorHAnsi" w:cstheme="minorHAnsi"/>
                <w:b/>
                <w:bCs/>
                <w:sz w:val="28"/>
                <w:szCs w:val="28"/>
              </w:rPr>
              <w:t xml:space="preserve">All Proposals </w:t>
            </w:r>
            <w:r>
              <w:rPr>
                <w:rFonts w:asciiTheme="minorHAnsi" w:hAnsiTheme="minorHAnsi" w:cstheme="minorHAnsi"/>
                <w:b/>
                <w:bCs/>
                <w:sz w:val="28"/>
                <w:szCs w:val="28"/>
              </w:rPr>
              <w:t>m</w:t>
            </w:r>
            <w:r w:rsidRPr="00DE4099">
              <w:rPr>
                <w:rFonts w:asciiTheme="minorHAnsi" w:hAnsiTheme="minorHAnsi" w:cstheme="minorHAnsi"/>
                <w:b/>
                <w:bCs/>
                <w:sz w:val="28"/>
                <w:szCs w:val="28"/>
              </w:rPr>
              <w:t xml:space="preserve">ust be submitted electronically by email to </w:t>
            </w:r>
            <w:hyperlink r:id="rId7" w:history="1">
              <w:r w:rsidRPr="00DA0332">
                <w:rPr>
                  <w:rStyle w:val="Hyperlink"/>
                  <w:rFonts w:asciiTheme="minorHAnsi" w:hAnsiTheme="minorHAnsi" w:cstheme="minorHAnsi"/>
                  <w:b/>
                  <w:bCs/>
                  <w:sz w:val="28"/>
                  <w:szCs w:val="28"/>
                </w:rPr>
                <w:t>chhsrfp@spokanecity.org</w:t>
              </w:r>
            </w:hyperlink>
            <w:r>
              <w:rPr>
                <w:rFonts w:asciiTheme="minorHAnsi" w:hAnsiTheme="minorHAnsi" w:cstheme="minorHAnsi"/>
                <w:b/>
                <w:bCs/>
                <w:sz w:val="28"/>
                <w:szCs w:val="28"/>
              </w:rPr>
              <w:t xml:space="preserve"> </w:t>
            </w:r>
            <w:r w:rsidRPr="00DE4099">
              <w:rPr>
                <w:rFonts w:asciiTheme="minorHAnsi" w:hAnsiTheme="minorHAnsi" w:cstheme="minorHAnsi"/>
                <w:b/>
                <w:bCs/>
                <w:sz w:val="28"/>
                <w:szCs w:val="28"/>
              </w:rPr>
              <w:t>before the due date and time.</w:t>
            </w:r>
          </w:p>
        </w:tc>
      </w:tr>
      <w:tr w:rsidR="00B23DCD" w:rsidRPr="00B23DCD" w14:paraId="77C0A198" w14:textId="77777777" w:rsidTr="00B23DCD">
        <w:tc>
          <w:tcPr>
            <w:tcW w:w="9350" w:type="dxa"/>
          </w:tcPr>
          <w:p w14:paraId="660A5C38" w14:textId="7C498D2E" w:rsidR="00B23DCD" w:rsidRDefault="00B23DCD" w:rsidP="004B1F29">
            <w:pPr>
              <w:pStyle w:val="paragraph"/>
              <w:spacing w:before="0" w:beforeAutospacing="0" w:after="0" w:afterAutospacing="0"/>
              <w:textAlignment w:val="baseline"/>
              <w:rPr>
                <w:rStyle w:val="normaltextrun"/>
                <w:rFonts w:ascii="Calibri" w:hAnsi="Calibri" w:cs="Calibri"/>
                <w:color w:val="000000"/>
                <w:shd w:val="clear" w:color="auto" w:fill="FFFFFF"/>
              </w:rPr>
            </w:pPr>
            <w:r w:rsidRPr="00B23DCD">
              <w:rPr>
                <w:rStyle w:val="normaltextrun"/>
                <w:rFonts w:ascii="Calibri" w:hAnsi="Calibri" w:cs="Calibri"/>
                <w:color w:val="000000"/>
                <w:shd w:val="clear" w:color="auto" w:fill="FFFFFF"/>
              </w:rPr>
              <w:t xml:space="preserve">If you are partnering with another agency on this project, be sure to include this information in the </w:t>
            </w:r>
            <w:r w:rsidR="005B0283">
              <w:rPr>
                <w:rStyle w:val="normaltextrun"/>
                <w:rFonts w:ascii="Calibri" w:hAnsi="Calibri" w:cs="Calibri"/>
                <w:color w:val="000000"/>
                <w:shd w:val="clear" w:color="auto" w:fill="FFFFFF"/>
              </w:rPr>
              <w:t>Proposal</w:t>
            </w:r>
            <w:r w:rsidRPr="00B23DCD">
              <w:rPr>
                <w:rStyle w:val="normaltextrun"/>
                <w:rFonts w:ascii="Calibri" w:hAnsi="Calibri" w:cs="Calibri"/>
                <w:color w:val="000000"/>
                <w:shd w:val="clear" w:color="auto" w:fill="FFFFFF"/>
              </w:rPr>
              <w:t xml:space="preserve"> Summary. Each agency in the partnership requesting funding must complete a separate application. </w:t>
            </w:r>
          </w:p>
          <w:p w14:paraId="0440D9E4" w14:textId="77777777" w:rsidR="00B23DCD" w:rsidRDefault="00B23DCD" w:rsidP="004B1F29">
            <w:pPr>
              <w:pStyle w:val="paragraph"/>
              <w:spacing w:before="0" w:beforeAutospacing="0" w:after="0" w:afterAutospacing="0"/>
              <w:textAlignment w:val="baseline"/>
              <w:rPr>
                <w:rStyle w:val="normaltextrun"/>
                <w:rFonts w:ascii="Calibri" w:hAnsi="Calibri" w:cs="Calibri"/>
                <w:color w:val="000000"/>
                <w:shd w:val="clear" w:color="auto" w:fill="FFFFFF"/>
              </w:rPr>
            </w:pPr>
          </w:p>
          <w:p w14:paraId="048B86D7" w14:textId="3680BF8A" w:rsidR="00B23DCD" w:rsidRPr="00B23DCD" w:rsidRDefault="00B23DCD" w:rsidP="004B1F29">
            <w:pPr>
              <w:pStyle w:val="paragraph"/>
              <w:spacing w:before="0" w:beforeAutospacing="0" w:after="0" w:afterAutospacing="0"/>
              <w:textAlignment w:val="baseline"/>
              <w:rPr>
                <w:rFonts w:ascii="Calibri" w:eastAsiaTheme="majorEastAsia" w:hAnsi="Calibri" w:cs="Calibri"/>
                <w:color w:val="000000"/>
              </w:rPr>
            </w:pPr>
            <w:r w:rsidRPr="00B23DCD">
              <w:rPr>
                <w:rStyle w:val="normaltextrun"/>
                <w:rFonts w:ascii="Calibri" w:hAnsi="Calibri" w:cs="Calibri"/>
                <w:color w:val="000000"/>
                <w:shd w:val="clear" w:color="auto" w:fill="FFFFFF"/>
              </w:rPr>
              <w:t>Please ensure the applications have the same project name. However, if partnering agencies are not requesting funding but will be included in the project implementation or design, they do not need to complete an application. </w:t>
            </w:r>
            <w:r w:rsidRPr="00B23DCD">
              <w:rPr>
                <w:rStyle w:val="eop"/>
                <w:rFonts w:ascii="Calibri" w:eastAsia="Tahoma" w:hAnsi="Calibri" w:cs="Calibri"/>
                <w:color w:val="000000"/>
              </w:rPr>
              <w:t> </w:t>
            </w:r>
          </w:p>
        </w:tc>
      </w:tr>
    </w:tbl>
    <w:p w14:paraId="2547FA64" w14:textId="4FC4EC6A" w:rsidR="00215948" w:rsidRDefault="00215948" w:rsidP="00215948">
      <w:pPr>
        <w:pStyle w:val="Heading1"/>
      </w:pPr>
    </w:p>
    <w:tbl>
      <w:tblPr>
        <w:tblStyle w:val="TableGrid"/>
        <w:tblW w:w="0" w:type="auto"/>
        <w:tblLook w:val="04A0" w:firstRow="1" w:lastRow="0" w:firstColumn="1" w:lastColumn="0" w:noHBand="0" w:noVBand="1"/>
      </w:tblPr>
      <w:tblGrid>
        <w:gridCol w:w="4675"/>
        <w:gridCol w:w="4675"/>
      </w:tblGrid>
      <w:tr w:rsidR="00B23DCD" w14:paraId="1BFCE00F" w14:textId="77777777" w:rsidTr="00B23DCD">
        <w:tc>
          <w:tcPr>
            <w:tcW w:w="9350" w:type="dxa"/>
            <w:gridSpan w:val="2"/>
          </w:tcPr>
          <w:p w14:paraId="1CBD0F33" w14:textId="28D28887" w:rsidR="00B23DCD" w:rsidRPr="00B23DCD" w:rsidRDefault="00B23DCD" w:rsidP="00B23DCD">
            <w:pPr>
              <w:pStyle w:val="Heading1"/>
              <w:rPr>
                <w:rStyle w:val="IntenseReference"/>
              </w:rPr>
            </w:pPr>
            <w:r w:rsidRPr="00B23DCD">
              <w:rPr>
                <w:rStyle w:val="IntenseReference"/>
              </w:rPr>
              <w:t>Proposal Summary</w:t>
            </w:r>
          </w:p>
        </w:tc>
      </w:tr>
      <w:tr w:rsidR="00B23DCD" w14:paraId="7738E8EF" w14:textId="77777777" w:rsidTr="00726819">
        <w:tc>
          <w:tcPr>
            <w:tcW w:w="4675" w:type="dxa"/>
          </w:tcPr>
          <w:p w14:paraId="74269DC1" w14:textId="77777777" w:rsidR="00B23DCD" w:rsidRPr="00F07A40" w:rsidRDefault="00B23DCD" w:rsidP="00F07A40">
            <w:r w:rsidRPr="00F07A40">
              <w:t>Organization Leadership Contact Information</w:t>
            </w:r>
          </w:p>
          <w:p w14:paraId="56ABE875" w14:textId="7DA78C94" w:rsidR="00B23DCD" w:rsidRPr="00F07A40" w:rsidRDefault="00B23DCD" w:rsidP="00F07A40">
            <w:r w:rsidRPr="00F07A40">
              <w:t>Name:</w:t>
            </w:r>
            <w:r w:rsidRPr="00F07A40">
              <w:fldChar w:fldCharType="begin">
                <w:ffData>
                  <w:name w:val="Text46"/>
                  <w:enabled/>
                  <w:calcOnExit w:val="0"/>
                  <w:textInput/>
                </w:ffData>
              </w:fldChar>
            </w:r>
            <w:bookmarkStart w:id="0" w:name="Text46"/>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0"/>
          </w:p>
          <w:p w14:paraId="47F6A82A" w14:textId="5379472B" w:rsidR="00B23DCD" w:rsidRPr="00F07A40" w:rsidRDefault="00B23DCD" w:rsidP="00F07A40">
            <w:r w:rsidRPr="00F07A40">
              <w:t>Phone:</w:t>
            </w:r>
            <w:r w:rsidRPr="00F07A40">
              <w:fldChar w:fldCharType="begin">
                <w:ffData>
                  <w:name w:val="Text47"/>
                  <w:enabled/>
                  <w:calcOnExit w:val="0"/>
                  <w:textInput/>
                </w:ffData>
              </w:fldChar>
            </w:r>
            <w:bookmarkStart w:id="1" w:name="Text47"/>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1"/>
          </w:p>
          <w:p w14:paraId="02701367" w14:textId="023748CF" w:rsidR="00B23DCD" w:rsidRPr="00F07A40" w:rsidRDefault="00B23DCD" w:rsidP="00F07A40">
            <w:r w:rsidRPr="00F07A40">
              <w:t>Email:</w:t>
            </w:r>
            <w:r w:rsidRPr="00F07A40">
              <w:fldChar w:fldCharType="begin">
                <w:ffData>
                  <w:name w:val="Text48"/>
                  <w:enabled/>
                  <w:calcOnExit w:val="0"/>
                  <w:textInput/>
                </w:ffData>
              </w:fldChar>
            </w:r>
            <w:bookmarkStart w:id="2" w:name="Text48"/>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2"/>
          </w:p>
          <w:p w14:paraId="690478E8" w14:textId="43A94411" w:rsidR="00B23DCD" w:rsidRPr="00B23DCD" w:rsidRDefault="00B23DCD" w:rsidP="00F07A40">
            <w:r w:rsidRPr="00F07A40">
              <w:t>Mailing Address:</w:t>
            </w:r>
            <w:r w:rsidRPr="00F07A40">
              <w:fldChar w:fldCharType="begin">
                <w:ffData>
                  <w:name w:val="Text49"/>
                  <w:enabled/>
                  <w:calcOnExit w:val="0"/>
                  <w:textInput/>
                </w:ffData>
              </w:fldChar>
            </w:r>
            <w:bookmarkStart w:id="3" w:name="Text49"/>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3"/>
          </w:p>
        </w:tc>
        <w:tc>
          <w:tcPr>
            <w:tcW w:w="4675" w:type="dxa"/>
          </w:tcPr>
          <w:p w14:paraId="2F39F226" w14:textId="77777777" w:rsidR="00B23DCD" w:rsidRPr="00F07A40" w:rsidRDefault="00B23DCD" w:rsidP="00F07A40">
            <w:r w:rsidRPr="00F07A40">
              <w:t>Organization Project Contact Information</w:t>
            </w:r>
          </w:p>
          <w:p w14:paraId="3D27CABC" w14:textId="4EEE95B8" w:rsidR="00B23DCD" w:rsidRPr="00F07A40" w:rsidRDefault="00B23DCD" w:rsidP="00F07A40">
            <w:r w:rsidRPr="00F07A40">
              <w:t>Name:</w:t>
            </w:r>
            <w:r w:rsidRPr="00F07A40">
              <w:fldChar w:fldCharType="begin">
                <w:ffData>
                  <w:name w:val="Text46"/>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p w14:paraId="3A996630" w14:textId="5DB48823" w:rsidR="00B23DCD" w:rsidRPr="00F07A40" w:rsidRDefault="00B23DCD" w:rsidP="00F07A40">
            <w:r w:rsidRPr="00F07A40">
              <w:t>Phone:</w:t>
            </w:r>
          </w:p>
          <w:p w14:paraId="29F21BC0" w14:textId="77777777" w:rsidR="00B23DCD" w:rsidRPr="00F07A40" w:rsidRDefault="00B23DCD" w:rsidP="00F07A40">
            <w:r w:rsidRPr="00F07A40">
              <w:t>Email:</w:t>
            </w:r>
            <w:r w:rsidRPr="00F07A40">
              <w:fldChar w:fldCharType="begin">
                <w:ffData>
                  <w:name w:val="Text48"/>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p w14:paraId="4F2C72B2" w14:textId="481F6632" w:rsidR="00B23DCD" w:rsidRPr="00F07A40" w:rsidRDefault="00B23DCD" w:rsidP="00F07A40">
            <w:r w:rsidRPr="00F07A40">
              <w:t>Mailing Address:</w:t>
            </w:r>
            <w:r w:rsidRPr="00F07A40">
              <w:fldChar w:fldCharType="begin">
                <w:ffData>
                  <w:name w:val="Text49"/>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tc>
      </w:tr>
      <w:tr w:rsidR="00B23DCD" w14:paraId="6E8FD846" w14:textId="77777777" w:rsidTr="00B23DCD">
        <w:tc>
          <w:tcPr>
            <w:tcW w:w="9350" w:type="dxa"/>
            <w:gridSpan w:val="2"/>
          </w:tcPr>
          <w:p w14:paraId="5D4D0398" w14:textId="1934C359" w:rsidR="00B23DCD" w:rsidRPr="00B23DCD" w:rsidRDefault="00B23DCD" w:rsidP="00B23DCD">
            <w:pPr>
              <w:rPr>
                <w:rStyle w:val="IntenseReference"/>
                <w:b w:val="0"/>
                <w:bCs w:val="0"/>
                <w:smallCaps w:val="0"/>
                <w:color w:val="auto"/>
                <w:spacing w:val="0"/>
              </w:rPr>
            </w:pPr>
            <w:r>
              <w:rPr>
                <w:rStyle w:val="IntenseReference"/>
                <w:b w:val="0"/>
                <w:bCs w:val="0"/>
                <w:smallCaps w:val="0"/>
                <w:color w:val="auto"/>
                <w:spacing w:val="0"/>
              </w:rPr>
              <w:t>Submission Date:</w:t>
            </w:r>
            <w:r w:rsidR="00F07A40">
              <w:rPr>
                <w:rStyle w:val="IntenseReference"/>
                <w:b w:val="0"/>
                <w:bCs w:val="0"/>
                <w:smallCaps w:val="0"/>
                <w:color w:val="auto"/>
                <w:spacing w:val="0"/>
              </w:rPr>
              <w:t xml:space="preserve"> </w:t>
            </w:r>
            <w:r w:rsidR="00F07A40">
              <w:rPr>
                <w:rStyle w:val="IntenseReference"/>
              </w:rPr>
              <w:fldChar w:fldCharType="begin">
                <w:ffData>
                  <w:name w:val="Text53"/>
                  <w:enabled/>
                  <w:calcOnExit w:val="0"/>
                  <w:textInput/>
                </w:ffData>
              </w:fldChar>
            </w:r>
            <w:bookmarkStart w:id="4" w:name="Text53"/>
            <w:r w:rsidR="00F07A40">
              <w:rPr>
                <w:rStyle w:val="IntenseReference"/>
              </w:rPr>
              <w:instrText xml:space="preserve"> FORMTEXT </w:instrText>
            </w:r>
            <w:r w:rsidR="00F07A40">
              <w:rPr>
                <w:rStyle w:val="IntenseReference"/>
              </w:rPr>
            </w:r>
            <w:r w:rsidR="00F07A40">
              <w:rPr>
                <w:rStyle w:val="IntenseReference"/>
              </w:rPr>
              <w:fldChar w:fldCharType="separate"/>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rPr>
              <w:fldChar w:fldCharType="end"/>
            </w:r>
            <w:bookmarkEnd w:id="4"/>
          </w:p>
        </w:tc>
      </w:tr>
      <w:tr w:rsidR="00B23DCD" w14:paraId="180600A4" w14:textId="77777777" w:rsidTr="00B23DCD">
        <w:tc>
          <w:tcPr>
            <w:tcW w:w="9350" w:type="dxa"/>
            <w:gridSpan w:val="2"/>
          </w:tcPr>
          <w:p w14:paraId="1F68F183" w14:textId="3E816039" w:rsidR="00B23DCD" w:rsidRPr="00B23DCD" w:rsidRDefault="00B23DCD" w:rsidP="00B23DCD">
            <w:r>
              <w:t>P</w:t>
            </w:r>
            <w:r w:rsidRPr="00B23DCD">
              <w:t>roject Title</w:t>
            </w:r>
            <w:r>
              <w:t xml:space="preserve">: </w:t>
            </w:r>
            <w:r w:rsidR="00F07A40">
              <w:fldChar w:fldCharType="begin">
                <w:ffData>
                  <w:name w:val="Text52"/>
                  <w:enabled/>
                  <w:calcOnExit w:val="0"/>
                  <w:textInput/>
                </w:ffData>
              </w:fldChar>
            </w:r>
            <w:bookmarkStart w:id="5" w:name="Text52"/>
            <w:r w:rsidR="00F07A40">
              <w:instrText xml:space="preserve"> FORMTEXT </w:instrText>
            </w:r>
            <w:r w:rsidR="00F07A40">
              <w:fldChar w:fldCharType="separate"/>
            </w:r>
            <w:r w:rsidR="00F07A40">
              <w:rPr>
                <w:noProof/>
              </w:rPr>
              <w:t> </w:t>
            </w:r>
            <w:r w:rsidR="00F07A40">
              <w:rPr>
                <w:noProof/>
              </w:rPr>
              <w:t> </w:t>
            </w:r>
            <w:r w:rsidR="00F07A40">
              <w:rPr>
                <w:noProof/>
              </w:rPr>
              <w:t> </w:t>
            </w:r>
            <w:r w:rsidR="00F07A40">
              <w:rPr>
                <w:noProof/>
              </w:rPr>
              <w:t> </w:t>
            </w:r>
            <w:r w:rsidR="00F07A40">
              <w:rPr>
                <w:noProof/>
              </w:rPr>
              <w:t> </w:t>
            </w:r>
            <w:r w:rsidR="00F07A40">
              <w:fldChar w:fldCharType="end"/>
            </w:r>
            <w:bookmarkEnd w:id="5"/>
          </w:p>
        </w:tc>
      </w:tr>
      <w:tr w:rsidR="00B23DCD" w14:paraId="4A415C9D" w14:textId="77777777" w:rsidTr="00B23DCD">
        <w:tc>
          <w:tcPr>
            <w:tcW w:w="9350" w:type="dxa"/>
            <w:gridSpan w:val="2"/>
          </w:tcPr>
          <w:p w14:paraId="39534315" w14:textId="0A863679" w:rsidR="00B23DCD" w:rsidRPr="00F07A40" w:rsidRDefault="00F07A40" w:rsidP="00F07A40">
            <w:r>
              <w:t xml:space="preserve">Applicant Organization / Lead Organization: </w:t>
            </w:r>
            <w:r>
              <w:fldChar w:fldCharType="begin">
                <w:ffData>
                  <w:name w:val="Text51"/>
                  <w:enabled/>
                  <w:calcOnExit w:val="0"/>
                  <w:textInput/>
                </w:ffData>
              </w:fldChar>
            </w:r>
            <w:bookmarkStart w:id="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07A40" w14:paraId="7F04BE5F" w14:textId="77777777" w:rsidTr="00B23DCD">
        <w:tc>
          <w:tcPr>
            <w:tcW w:w="9350" w:type="dxa"/>
            <w:gridSpan w:val="2"/>
          </w:tcPr>
          <w:p w14:paraId="5BFC7441" w14:textId="059C2786" w:rsidR="00F07A40" w:rsidRDefault="00F07A40" w:rsidP="00F07A40">
            <w:r>
              <w:t xml:space="preserve">Partner Agency Name(s) (If Applicable): </w:t>
            </w:r>
            <w:r>
              <w:fldChar w:fldCharType="begin">
                <w:ffData>
                  <w:name w:val="Text50"/>
                  <w:enabled/>
                  <w:calcOnExit w:val="0"/>
                  <w:textInput/>
                </w:ffData>
              </w:fldChar>
            </w:r>
            <w:bookmarkStart w:id="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2920416" w14:textId="77777777" w:rsidR="00215948" w:rsidRPr="00B23DCD" w:rsidRDefault="00215948" w:rsidP="00B23DCD">
      <w:pPr>
        <w:pStyle w:val="Subtitle"/>
        <w:rPr>
          <w:rStyle w:val="IntenseReference"/>
        </w:rPr>
      </w:pPr>
    </w:p>
    <w:tbl>
      <w:tblPr>
        <w:tblStyle w:val="TableGrid"/>
        <w:tblW w:w="0" w:type="auto"/>
        <w:tblLook w:val="04A0" w:firstRow="1" w:lastRow="0" w:firstColumn="1" w:lastColumn="0" w:noHBand="0" w:noVBand="1"/>
      </w:tblPr>
      <w:tblGrid>
        <w:gridCol w:w="9350"/>
      </w:tblGrid>
      <w:tr w:rsidR="00B23DCD" w:rsidRPr="00B23DCD" w14:paraId="339E98D4" w14:textId="77777777" w:rsidTr="00B23DCD">
        <w:tc>
          <w:tcPr>
            <w:tcW w:w="9350" w:type="dxa"/>
            <w:vAlign w:val="center"/>
          </w:tcPr>
          <w:p w14:paraId="0209235F" w14:textId="3AC58702" w:rsidR="00B23DCD" w:rsidRPr="00B23DCD" w:rsidRDefault="00B23DCD" w:rsidP="00B23DCD">
            <w:pPr>
              <w:pStyle w:val="Heading1"/>
              <w:rPr>
                <w:rStyle w:val="IntenseReference"/>
              </w:rPr>
            </w:pPr>
            <w:r w:rsidRPr="00B23DCD">
              <w:rPr>
                <w:rStyle w:val="IntenseReference"/>
              </w:rPr>
              <w:t>Minimum Thresholds</w:t>
            </w:r>
          </w:p>
        </w:tc>
      </w:tr>
      <w:tr w:rsidR="00B23DCD" w:rsidRPr="00B23DCD" w14:paraId="5AFDB361" w14:textId="77777777" w:rsidTr="00B23DCD">
        <w:trPr>
          <w:trHeight w:val="1008"/>
        </w:trPr>
        <w:tc>
          <w:tcPr>
            <w:tcW w:w="9350" w:type="dxa"/>
          </w:tcPr>
          <w:p w14:paraId="25BCF89B" w14:textId="77F020B4" w:rsidR="005B0283" w:rsidRPr="005B0283" w:rsidRDefault="00B23DCD" w:rsidP="005B0283">
            <w:pPr>
              <w:pStyle w:val="ListParagraph"/>
              <w:numPr>
                <w:ilvl w:val="0"/>
                <w:numId w:val="2"/>
              </w:numPr>
              <w:spacing w:before="100" w:beforeAutospacing="1" w:after="100" w:afterAutospacing="1"/>
              <w:rPr>
                <w:rFonts w:ascii="Calibri" w:eastAsia="Times New Roman" w:hAnsi="Calibri" w:cs="Calibri"/>
                <w:b/>
                <w:bCs/>
              </w:rPr>
            </w:pPr>
            <w:r w:rsidRPr="005B0283">
              <w:rPr>
                <w:rFonts w:ascii="Calibri" w:eastAsia="Times New Roman" w:hAnsi="Calibri" w:cs="Calibri"/>
                <w:b/>
                <w:bCs/>
              </w:rPr>
              <w:t>Do you meet all minimum requirements outlined in NOFA</w:t>
            </w:r>
            <w:r w:rsidR="005B0283" w:rsidRPr="005B0283">
              <w:rPr>
                <w:rFonts w:ascii="Calibri" w:eastAsia="Times New Roman" w:hAnsi="Calibri" w:cs="Calibri"/>
                <w:b/>
                <w:bCs/>
              </w:rPr>
              <w:t>?</w:t>
            </w:r>
          </w:p>
          <w:p w14:paraId="11925D9E" w14:textId="50AF40DE" w:rsidR="00B23DCD" w:rsidRDefault="00B23DCD" w:rsidP="00B23DCD">
            <w:pPr>
              <w:pStyle w:val="ListParagraph"/>
              <w:spacing w:before="100" w:beforeAutospacing="1" w:after="100" w:afterAutospacing="1"/>
              <w:ind w:left="360"/>
              <w:rPr>
                <w:rFonts w:ascii="Calibri" w:eastAsia="Times New Roman" w:hAnsi="Calibri" w:cs="Calibri"/>
              </w:rPr>
            </w:pPr>
            <w:r>
              <w:rPr>
                <w:rFonts w:ascii="Calibri" w:eastAsia="Times New Roman" w:hAnsi="Calibri" w:cs="Calibri"/>
              </w:rPr>
              <w:fldChar w:fldCharType="begin">
                <w:ffData>
                  <w:name w:val="Check6"/>
                  <w:enabled/>
                  <w:calcOnExit w:val="0"/>
                  <w:checkBox>
                    <w:sizeAuto/>
                    <w:default w:val="0"/>
                  </w:checkBox>
                </w:ffData>
              </w:fldChar>
            </w:r>
            <w:bookmarkStart w:id="8" w:name="Check6"/>
            <w:r>
              <w:rPr>
                <w:rFonts w:ascii="Calibri" w:eastAsia="Times New Roman" w:hAnsi="Calibri" w:cs="Calibri"/>
              </w:rPr>
              <w:instrText xml:space="preserve"> FORMCHECKBOX </w:instrText>
            </w:r>
            <w:r w:rsidR="00D67DBF">
              <w:rPr>
                <w:rFonts w:ascii="Calibri" w:eastAsia="Times New Roman" w:hAnsi="Calibri" w:cs="Calibri"/>
              </w:rPr>
            </w:r>
            <w:r w:rsidR="00D67DBF">
              <w:rPr>
                <w:rFonts w:ascii="Calibri" w:eastAsia="Times New Roman" w:hAnsi="Calibri" w:cs="Calibri"/>
              </w:rPr>
              <w:fldChar w:fldCharType="separate"/>
            </w:r>
            <w:r>
              <w:rPr>
                <w:rFonts w:ascii="Calibri" w:eastAsia="Times New Roman" w:hAnsi="Calibri" w:cs="Calibri"/>
              </w:rPr>
              <w:fldChar w:fldCharType="end"/>
            </w:r>
            <w:bookmarkEnd w:id="8"/>
            <w:r>
              <w:rPr>
                <w:rFonts w:ascii="Calibri" w:eastAsia="Times New Roman" w:hAnsi="Calibri" w:cs="Calibri"/>
              </w:rPr>
              <w:t xml:space="preserve"> Yes</w:t>
            </w:r>
          </w:p>
          <w:p w14:paraId="1401E85A" w14:textId="77777777" w:rsidR="00B23DCD" w:rsidRDefault="00B23DCD" w:rsidP="00B23DCD">
            <w:pPr>
              <w:pStyle w:val="ListParagraph"/>
              <w:spacing w:before="100" w:beforeAutospacing="1" w:after="100" w:afterAutospacing="1"/>
              <w:ind w:left="360"/>
              <w:rPr>
                <w:rFonts w:ascii="Calibri" w:eastAsia="Times New Roman" w:hAnsi="Calibri" w:cs="Calibri"/>
              </w:rPr>
            </w:pPr>
            <w:r>
              <w:rPr>
                <w:rFonts w:ascii="Calibri" w:eastAsia="Times New Roman" w:hAnsi="Calibri" w:cs="Calibri"/>
              </w:rPr>
              <w:fldChar w:fldCharType="begin">
                <w:ffData>
                  <w:name w:val="Check7"/>
                  <w:enabled/>
                  <w:calcOnExit w:val="0"/>
                  <w:checkBox>
                    <w:sizeAuto/>
                    <w:default w:val="0"/>
                  </w:checkBox>
                </w:ffData>
              </w:fldChar>
            </w:r>
            <w:bookmarkStart w:id="9" w:name="Check7"/>
            <w:r>
              <w:rPr>
                <w:rFonts w:ascii="Calibri" w:eastAsia="Times New Roman" w:hAnsi="Calibri" w:cs="Calibri"/>
              </w:rPr>
              <w:instrText xml:space="preserve"> FORMCHECKBOX </w:instrText>
            </w:r>
            <w:r w:rsidR="00D67DBF">
              <w:rPr>
                <w:rFonts w:ascii="Calibri" w:eastAsia="Times New Roman" w:hAnsi="Calibri" w:cs="Calibri"/>
              </w:rPr>
            </w:r>
            <w:r w:rsidR="00D67DBF">
              <w:rPr>
                <w:rFonts w:ascii="Calibri" w:eastAsia="Times New Roman" w:hAnsi="Calibri" w:cs="Calibri"/>
              </w:rPr>
              <w:fldChar w:fldCharType="separate"/>
            </w:r>
            <w:r>
              <w:rPr>
                <w:rFonts w:ascii="Calibri" w:eastAsia="Times New Roman" w:hAnsi="Calibri" w:cs="Calibri"/>
              </w:rPr>
              <w:fldChar w:fldCharType="end"/>
            </w:r>
            <w:bookmarkEnd w:id="9"/>
            <w:r>
              <w:rPr>
                <w:rFonts w:ascii="Calibri" w:eastAsia="Times New Roman" w:hAnsi="Calibri" w:cs="Calibri"/>
              </w:rPr>
              <w:t xml:space="preserve"> No</w:t>
            </w:r>
          </w:p>
          <w:p w14:paraId="4F9324F5" w14:textId="46D928E0" w:rsidR="00B23DCD" w:rsidRPr="00B23DCD" w:rsidRDefault="00B23DCD" w:rsidP="00B23DCD">
            <w:pPr>
              <w:pStyle w:val="ListParagraph"/>
              <w:spacing w:before="100" w:beforeAutospacing="1" w:after="100" w:afterAutospacing="1"/>
              <w:ind w:left="360"/>
              <w:rPr>
                <w:rFonts w:ascii="Calibri" w:eastAsia="Times New Roman" w:hAnsi="Calibri" w:cs="Calibri"/>
              </w:rPr>
            </w:pPr>
          </w:p>
        </w:tc>
      </w:tr>
      <w:tr w:rsidR="00B23DCD" w:rsidRPr="00B23DCD" w14:paraId="1C755C30" w14:textId="77777777" w:rsidTr="005B0283">
        <w:trPr>
          <w:trHeight w:val="3968"/>
        </w:trPr>
        <w:tc>
          <w:tcPr>
            <w:tcW w:w="9350" w:type="dxa"/>
          </w:tcPr>
          <w:p w14:paraId="5D307E08" w14:textId="77777777" w:rsidR="00B23DCD" w:rsidRPr="00B23DCD" w:rsidRDefault="00B23DCD" w:rsidP="00294277">
            <w:pPr>
              <w:pStyle w:val="ListParagraph"/>
              <w:numPr>
                <w:ilvl w:val="0"/>
                <w:numId w:val="2"/>
              </w:numPr>
              <w:spacing w:before="100" w:beforeAutospacing="1" w:after="100" w:afterAutospacing="1"/>
              <w:rPr>
                <w:rFonts w:ascii="Times New Roman" w:eastAsia="Times New Roman" w:hAnsi="Times New Roman" w:cs="Times New Roman"/>
              </w:rPr>
            </w:pPr>
            <w:r w:rsidRPr="005B0283">
              <w:rPr>
                <w:rFonts w:ascii="Calibri" w:eastAsia="Times New Roman" w:hAnsi="Calibri" w:cs="Calibri"/>
                <w:b/>
                <w:bCs/>
              </w:rPr>
              <w:lastRenderedPageBreak/>
              <w:t>Do you agree to consult and collaborate with the Youth Action Board the CoC’s Youth Subcommittee, and CoC’s Policy and Procedures workgroup on implementation planning for the YHDP-funded project?</w:t>
            </w:r>
            <w:r w:rsidRPr="00B23DCD">
              <w:rPr>
                <w:rFonts w:ascii="Calibri" w:eastAsia="Times New Roman" w:hAnsi="Calibri" w:cs="Calibri"/>
              </w:rPr>
              <w:t xml:space="preserve"> This may include: </w:t>
            </w:r>
          </w:p>
          <w:p w14:paraId="285FD478" w14:textId="77777777" w:rsidR="00B23DCD" w:rsidRPr="00B23DCD" w:rsidRDefault="00B23DCD" w:rsidP="00294277">
            <w:pPr>
              <w:pStyle w:val="ListParagraph"/>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Meeting with the Youth Action Board and/or YHDP workgroup to discuss project design or implementation. </w:t>
            </w:r>
          </w:p>
          <w:p w14:paraId="7F66D815" w14:textId="77777777" w:rsidR="00B23DCD" w:rsidRPr="00B23DCD" w:rsidRDefault="00B23DCD" w:rsidP="00294277">
            <w:pPr>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Revising project design or implementation based on Youth Action Board and/or Youth Subcommittee workgroup input, as feasible within federal funding requirements; and/or </w:t>
            </w:r>
          </w:p>
          <w:p w14:paraId="277C8B53" w14:textId="77777777" w:rsidR="00B23DCD" w:rsidRPr="00B23DCD" w:rsidRDefault="00B23DCD" w:rsidP="00294277">
            <w:pPr>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Reporting on project implementation to the Youth Action Board, Youth Subcommittee, workgroup and/or CoC’s Policy and Procedures workgroup. </w:t>
            </w:r>
          </w:p>
          <w:p w14:paraId="6FF9C5FE" w14:textId="77777777" w:rsidR="00B23DCD" w:rsidRPr="00B23DCD" w:rsidRDefault="00B23DCD" w:rsidP="00B23DCD">
            <w:pPr>
              <w:ind w:left="720"/>
              <w:rPr>
                <w:rFonts w:ascii="Calibri" w:eastAsia="Times New Roman" w:hAnsi="Calibri" w:cs="Calibri"/>
              </w:rPr>
            </w:pPr>
            <w:r w:rsidRPr="00B23DCD">
              <w:rPr>
                <w:rFonts w:ascii="Calibri" w:eastAsia="Times New Roman" w:hAnsi="Calibri" w:cs="Calibri"/>
              </w:rPr>
              <w:fldChar w:fldCharType="begin">
                <w:ffData>
                  <w:name w:val="Check2"/>
                  <w:enabled/>
                  <w:calcOnExit w:val="0"/>
                  <w:checkBox>
                    <w:sizeAuto/>
                    <w:default w:val="0"/>
                  </w:checkBox>
                </w:ffData>
              </w:fldChar>
            </w:r>
            <w:bookmarkStart w:id="10" w:name="Check2"/>
            <w:r w:rsidRPr="00B23DCD">
              <w:rPr>
                <w:rFonts w:ascii="Calibri" w:eastAsia="Times New Roman" w:hAnsi="Calibri" w:cs="Calibri"/>
              </w:rPr>
              <w:instrText xml:space="preserve"> FORMCHECKBOX </w:instrText>
            </w:r>
            <w:r w:rsidR="00D67DBF">
              <w:rPr>
                <w:rFonts w:ascii="Calibri" w:eastAsia="Times New Roman" w:hAnsi="Calibri" w:cs="Calibri"/>
              </w:rPr>
            </w:r>
            <w:r w:rsidR="00D67DBF">
              <w:rPr>
                <w:rFonts w:ascii="Calibri" w:eastAsia="Times New Roman" w:hAnsi="Calibri" w:cs="Calibri"/>
              </w:rPr>
              <w:fldChar w:fldCharType="separate"/>
            </w:r>
            <w:r w:rsidRPr="00B23DCD">
              <w:rPr>
                <w:rFonts w:ascii="Calibri" w:eastAsia="Times New Roman" w:hAnsi="Calibri" w:cs="Calibri"/>
              </w:rPr>
              <w:fldChar w:fldCharType="end"/>
            </w:r>
            <w:bookmarkEnd w:id="10"/>
            <w:r w:rsidRPr="00B23DCD">
              <w:rPr>
                <w:rFonts w:ascii="Calibri" w:eastAsia="Times New Roman" w:hAnsi="Calibri" w:cs="Calibri"/>
              </w:rPr>
              <w:t xml:space="preserve"> Yes</w:t>
            </w:r>
          </w:p>
          <w:p w14:paraId="6659C206" w14:textId="5C2D8F1E" w:rsidR="00B23DCD" w:rsidRPr="00B23DCD" w:rsidRDefault="00B23DCD" w:rsidP="00B23DCD">
            <w:pPr>
              <w:ind w:left="720"/>
              <w:rPr>
                <w:rFonts w:ascii="Times New Roman" w:eastAsia="Times New Roman" w:hAnsi="Times New Roman" w:cs="Times New Roman"/>
              </w:rPr>
            </w:pPr>
            <w:r w:rsidRPr="00B23DCD">
              <w:rPr>
                <w:rFonts w:ascii="Calibri" w:eastAsia="Times New Roman" w:hAnsi="Calibri" w:cs="Calibri"/>
              </w:rPr>
              <w:fldChar w:fldCharType="begin">
                <w:ffData>
                  <w:name w:val="Check3"/>
                  <w:enabled/>
                  <w:calcOnExit w:val="0"/>
                  <w:checkBox>
                    <w:sizeAuto/>
                    <w:default w:val="0"/>
                  </w:checkBox>
                </w:ffData>
              </w:fldChar>
            </w:r>
            <w:bookmarkStart w:id="11" w:name="Check3"/>
            <w:r w:rsidRPr="00B23DCD">
              <w:rPr>
                <w:rFonts w:ascii="Calibri" w:eastAsia="Times New Roman" w:hAnsi="Calibri" w:cs="Calibri"/>
              </w:rPr>
              <w:instrText xml:space="preserve"> FORMCHECKBOX </w:instrText>
            </w:r>
            <w:r w:rsidR="00D67DBF">
              <w:rPr>
                <w:rFonts w:ascii="Calibri" w:eastAsia="Times New Roman" w:hAnsi="Calibri" w:cs="Calibri"/>
              </w:rPr>
            </w:r>
            <w:r w:rsidR="00D67DBF">
              <w:rPr>
                <w:rFonts w:ascii="Calibri" w:eastAsia="Times New Roman" w:hAnsi="Calibri" w:cs="Calibri"/>
              </w:rPr>
              <w:fldChar w:fldCharType="separate"/>
            </w:r>
            <w:r w:rsidRPr="00B23DCD">
              <w:rPr>
                <w:rFonts w:ascii="Calibri" w:eastAsia="Times New Roman" w:hAnsi="Calibri" w:cs="Calibri"/>
              </w:rPr>
              <w:fldChar w:fldCharType="end"/>
            </w:r>
            <w:bookmarkEnd w:id="11"/>
            <w:r w:rsidRPr="00B23DCD">
              <w:rPr>
                <w:rFonts w:ascii="Calibri" w:eastAsia="Times New Roman" w:hAnsi="Calibri" w:cs="Calibri"/>
              </w:rPr>
              <w:t>No</w:t>
            </w:r>
          </w:p>
        </w:tc>
      </w:tr>
      <w:tr w:rsidR="00B23DCD" w:rsidRPr="00B23DCD" w14:paraId="24CB5505" w14:textId="77777777" w:rsidTr="0077347F">
        <w:trPr>
          <w:trHeight w:val="1763"/>
        </w:trPr>
        <w:tc>
          <w:tcPr>
            <w:tcW w:w="9350" w:type="dxa"/>
          </w:tcPr>
          <w:p w14:paraId="3F6C5E8E" w14:textId="77777777" w:rsidR="00B23DCD" w:rsidRPr="005B0283" w:rsidRDefault="00B23DCD" w:rsidP="00294277">
            <w:pPr>
              <w:pStyle w:val="ListParagraph"/>
              <w:numPr>
                <w:ilvl w:val="0"/>
                <w:numId w:val="2"/>
              </w:numPr>
              <w:spacing w:before="100" w:beforeAutospacing="1" w:after="100" w:afterAutospacing="1"/>
              <w:rPr>
                <w:rFonts w:ascii="SymbolMT" w:eastAsia="Times New Roman" w:hAnsi="SymbolMT" w:cs="Times New Roman"/>
                <w:b/>
                <w:bCs/>
              </w:rPr>
            </w:pPr>
            <w:r w:rsidRPr="005B0283">
              <w:rPr>
                <w:rFonts w:ascii="Calibri" w:eastAsia="Times New Roman" w:hAnsi="Calibri" w:cs="Calibri"/>
                <w:b/>
                <w:bCs/>
              </w:rPr>
              <w:t xml:space="preserve">Do you agree to participate in and comply with all requirements of the CoC’s Homeless Management Information System (HMIS)? </w:t>
            </w:r>
          </w:p>
          <w:p w14:paraId="3B744BC5" w14:textId="77777777" w:rsidR="00B23DCD" w:rsidRPr="00B23DCD" w:rsidRDefault="00B23DCD" w:rsidP="00B23DCD">
            <w:pPr>
              <w:pStyle w:val="ListParagraph"/>
              <w:ind w:left="360"/>
            </w:pPr>
            <w:r w:rsidRPr="00B23DCD">
              <w:fldChar w:fldCharType="begin">
                <w:ffData>
                  <w:name w:val="Check4"/>
                  <w:enabled/>
                  <w:calcOnExit w:val="0"/>
                  <w:checkBox>
                    <w:sizeAuto/>
                    <w:default w:val="0"/>
                  </w:checkBox>
                </w:ffData>
              </w:fldChar>
            </w:r>
            <w:bookmarkStart w:id="12" w:name="Check4"/>
            <w:r w:rsidRPr="00B23DCD">
              <w:instrText xml:space="preserve"> FORMCHECKBOX </w:instrText>
            </w:r>
            <w:r w:rsidR="00D67DBF">
              <w:fldChar w:fldCharType="separate"/>
            </w:r>
            <w:r w:rsidRPr="00B23DCD">
              <w:fldChar w:fldCharType="end"/>
            </w:r>
            <w:bookmarkEnd w:id="12"/>
            <w:r w:rsidRPr="00B23DCD">
              <w:t>Yes</w:t>
            </w:r>
          </w:p>
          <w:p w14:paraId="42DFF51E" w14:textId="778BAAC4" w:rsidR="00B23DCD" w:rsidRPr="00B23DCD" w:rsidRDefault="00B23DCD" w:rsidP="00B23DCD">
            <w:pPr>
              <w:pStyle w:val="ListParagraph"/>
              <w:ind w:left="360"/>
              <w:rPr>
                <w:rFonts w:ascii="SymbolMT" w:eastAsia="Times New Roman" w:hAnsi="SymbolMT" w:cs="Times New Roman"/>
              </w:rPr>
            </w:pPr>
            <w:r w:rsidRPr="00B23DCD">
              <w:fldChar w:fldCharType="begin">
                <w:ffData>
                  <w:name w:val="Check5"/>
                  <w:enabled/>
                  <w:calcOnExit w:val="0"/>
                  <w:checkBox>
                    <w:sizeAuto/>
                    <w:default w:val="0"/>
                  </w:checkBox>
                </w:ffData>
              </w:fldChar>
            </w:r>
            <w:bookmarkStart w:id="13" w:name="Check5"/>
            <w:r w:rsidRPr="00B23DCD">
              <w:instrText xml:space="preserve"> FORMCHECKBOX </w:instrText>
            </w:r>
            <w:r w:rsidR="00D67DBF">
              <w:fldChar w:fldCharType="separate"/>
            </w:r>
            <w:r w:rsidRPr="00B23DCD">
              <w:fldChar w:fldCharType="end"/>
            </w:r>
            <w:bookmarkEnd w:id="13"/>
            <w:r w:rsidRPr="00B23DCD">
              <w:t>No</w:t>
            </w:r>
          </w:p>
        </w:tc>
      </w:tr>
      <w:tr w:rsidR="00B23DCD" w:rsidRPr="00B23DCD" w14:paraId="2CADA344" w14:textId="77777777" w:rsidTr="00B23DCD">
        <w:tc>
          <w:tcPr>
            <w:tcW w:w="9350" w:type="dxa"/>
          </w:tcPr>
          <w:p w14:paraId="436FB379" w14:textId="1870B597" w:rsidR="00B23DCD" w:rsidRPr="005B0283" w:rsidRDefault="00B23DCD" w:rsidP="00294277">
            <w:pPr>
              <w:pStyle w:val="ListParagraph"/>
              <w:numPr>
                <w:ilvl w:val="0"/>
                <w:numId w:val="2"/>
              </w:numPr>
              <w:rPr>
                <w:b/>
                <w:bCs/>
              </w:rPr>
            </w:pPr>
            <w:r w:rsidRPr="005B0283">
              <w:rPr>
                <w:b/>
                <w:bCs/>
              </w:rPr>
              <w:t xml:space="preserve">Have you completed all application questions and submitted </w:t>
            </w:r>
            <w:r w:rsidR="005B0283" w:rsidRPr="005B0283">
              <w:rPr>
                <w:b/>
                <w:bCs/>
              </w:rPr>
              <w:t>supplemental</w:t>
            </w:r>
            <w:r w:rsidR="00F07A40" w:rsidRPr="005B0283">
              <w:rPr>
                <w:b/>
                <w:bCs/>
              </w:rPr>
              <w:t xml:space="preserve"> documentation</w:t>
            </w:r>
            <w:r w:rsidRPr="005B0283">
              <w:rPr>
                <w:b/>
                <w:bCs/>
              </w:rPr>
              <w:t xml:space="preserve">? </w:t>
            </w:r>
          </w:p>
          <w:p w14:paraId="5316C349" w14:textId="77777777" w:rsidR="00F07A40" w:rsidRDefault="00F07A40" w:rsidP="00F07A40">
            <w:pPr>
              <w:pStyle w:val="ListParagraph"/>
              <w:ind w:left="360"/>
            </w:pPr>
            <w:r>
              <w:fldChar w:fldCharType="begin">
                <w:ffData>
                  <w:name w:val="Check8"/>
                  <w:enabled/>
                  <w:calcOnExit w:val="0"/>
                  <w:checkBox>
                    <w:sizeAuto/>
                    <w:default w:val="0"/>
                  </w:checkBox>
                </w:ffData>
              </w:fldChar>
            </w:r>
            <w:bookmarkStart w:id="14" w:name="Check8"/>
            <w:r>
              <w:instrText xml:space="preserve"> FORMCHECKBOX </w:instrText>
            </w:r>
            <w:r w:rsidR="00D67DBF">
              <w:fldChar w:fldCharType="separate"/>
            </w:r>
            <w:r>
              <w:fldChar w:fldCharType="end"/>
            </w:r>
            <w:bookmarkEnd w:id="14"/>
            <w:r>
              <w:t xml:space="preserve"> Yes</w:t>
            </w:r>
          </w:p>
          <w:p w14:paraId="2A08BFAA" w14:textId="2E389C67" w:rsidR="00F07A40" w:rsidRPr="00B23DCD" w:rsidRDefault="00F07A40" w:rsidP="00F07A40">
            <w:pPr>
              <w:pStyle w:val="ListParagraph"/>
              <w:ind w:left="360"/>
            </w:pPr>
            <w:r>
              <w:fldChar w:fldCharType="begin">
                <w:ffData>
                  <w:name w:val="Check9"/>
                  <w:enabled/>
                  <w:calcOnExit w:val="0"/>
                  <w:checkBox>
                    <w:sizeAuto/>
                    <w:default w:val="0"/>
                  </w:checkBox>
                </w:ffData>
              </w:fldChar>
            </w:r>
            <w:bookmarkStart w:id="15" w:name="Check9"/>
            <w:r>
              <w:instrText xml:space="preserve"> FORMCHECKBOX </w:instrText>
            </w:r>
            <w:r w:rsidR="00D67DBF">
              <w:fldChar w:fldCharType="separate"/>
            </w:r>
            <w:r>
              <w:fldChar w:fldCharType="end"/>
            </w:r>
            <w:bookmarkEnd w:id="15"/>
            <w:r>
              <w:t xml:space="preserve"> No</w:t>
            </w:r>
          </w:p>
        </w:tc>
      </w:tr>
    </w:tbl>
    <w:p w14:paraId="35D028CF" w14:textId="77777777" w:rsidR="00215948" w:rsidRDefault="00215948" w:rsidP="00215948">
      <w:pPr>
        <w:pStyle w:val="ListParagraph"/>
        <w:ind w:left="360"/>
      </w:pPr>
    </w:p>
    <w:tbl>
      <w:tblPr>
        <w:tblStyle w:val="TableGrid"/>
        <w:tblW w:w="0" w:type="auto"/>
        <w:tblLook w:val="04A0" w:firstRow="1" w:lastRow="0" w:firstColumn="1" w:lastColumn="0" w:noHBand="0" w:noVBand="1"/>
      </w:tblPr>
      <w:tblGrid>
        <w:gridCol w:w="9350"/>
      </w:tblGrid>
      <w:tr w:rsidR="00B23DCD" w:rsidRPr="00B23DCD" w14:paraId="38EDED07" w14:textId="77777777" w:rsidTr="00B23DCD">
        <w:tc>
          <w:tcPr>
            <w:tcW w:w="9350" w:type="dxa"/>
          </w:tcPr>
          <w:p w14:paraId="77DB7394" w14:textId="77777777" w:rsidR="00B23DCD" w:rsidRPr="00B23DCD" w:rsidRDefault="00B23DCD" w:rsidP="00614FED">
            <w:pPr>
              <w:pStyle w:val="Heading1"/>
              <w:rPr>
                <w:rStyle w:val="IntenseReference"/>
              </w:rPr>
            </w:pPr>
            <w:r w:rsidRPr="00B23DCD">
              <w:rPr>
                <w:rStyle w:val="IntenseReference"/>
              </w:rPr>
              <w:t>Program Overview and Description</w:t>
            </w:r>
          </w:p>
        </w:tc>
      </w:tr>
      <w:tr w:rsidR="00B23DCD" w:rsidRPr="00B23DCD" w14:paraId="2A68030E" w14:textId="77777777" w:rsidTr="00B23DCD">
        <w:tc>
          <w:tcPr>
            <w:tcW w:w="9350" w:type="dxa"/>
          </w:tcPr>
          <w:p w14:paraId="1AAAED8D" w14:textId="537AA862" w:rsidR="00B23DCD" w:rsidRPr="005B0283" w:rsidRDefault="00B23DCD" w:rsidP="005B0283">
            <w:pPr>
              <w:pStyle w:val="ListParagraph"/>
              <w:numPr>
                <w:ilvl w:val="0"/>
                <w:numId w:val="12"/>
              </w:numPr>
              <w:rPr>
                <w:b/>
                <w:bCs/>
              </w:rPr>
            </w:pPr>
            <w:r w:rsidRPr="005B0283">
              <w:rPr>
                <w:b/>
                <w:bCs/>
              </w:rPr>
              <w:t xml:space="preserve">Provide a general description proposed </w:t>
            </w:r>
            <w:r w:rsidR="006C7088">
              <w:rPr>
                <w:b/>
                <w:bCs/>
              </w:rPr>
              <w:t>Supportive Services Only</w:t>
            </w:r>
            <w:r w:rsidR="00D82915">
              <w:rPr>
                <w:b/>
                <w:bCs/>
              </w:rPr>
              <w:t xml:space="preserve"> program</w:t>
            </w:r>
            <w:r w:rsidRPr="005B0283">
              <w:rPr>
                <w:b/>
                <w:bCs/>
              </w:rPr>
              <w:t xml:space="preserve">. </w:t>
            </w:r>
          </w:p>
        </w:tc>
      </w:tr>
      <w:tr w:rsidR="00B23DCD" w:rsidRPr="00B23DCD" w14:paraId="77DC3841" w14:textId="77777777" w:rsidTr="000350EA">
        <w:trPr>
          <w:trHeight w:val="596"/>
        </w:trPr>
        <w:tc>
          <w:tcPr>
            <w:tcW w:w="9350" w:type="dxa"/>
          </w:tcPr>
          <w:p w14:paraId="7349F8D7" w14:textId="77777777" w:rsidR="00B23DCD" w:rsidRPr="00B23DCD" w:rsidRDefault="00B23DCD" w:rsidP="00614FED">
            <w:r w:rsidRPr="00B23DCD">
              <w:fldChar w:fldCharType="begin">
                <w:ffData>
                  <w:name w:val="Text6"/>
                  <w:enabled/>
                  <w:calcOnExit w:val="0"/>
                  <w:textInput>
                    <w:maxLength w:val="1000"/>
                  </w:textInput>
                </w:ffData>
              </w:fldChar>
            </w:r>
            <w:bookmarkStart w:id="16" w:name="Text6"/>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16"/>
            <w:r w:rsidRPr="00B23DCD">
              <w:rPr>
                <w:vertAlign w:val="subscript"/>
              </w:rPr>
              <w:t>1000-character limit</w:t>
            </w:r>
            <w:r w:rsidRPr="00B23DCD">
              <w:t xml:space="preserve"> </w:t>
            </w:r>
          </w:p>
        </w:tc>
      </w:tr>
      <w:tr w:rsidR="00B23DCD" w:rsidRPr="00B23DCD" w14:paraId="5E12A50A" w14:textId="77777777" w:rsidTr="00B23DCD">
        <w:tc>
          <w:tcPr>
            <w:tcW w:w="9350" w:type="dxa"/>
          </w:tcPr>
          <w:p w14:paraId="6B34A7B4" w14:textId="6ACFE4FE" w:rsidR="00B23DCD" w:rsidRPr="005B0283" w:rsidRDefault="00B23DCD" w:rsidP="005B0283">
            <w:pPr>
              <w:pStyle w:val="ListParagraph"/>
              <w:numPr>
                <w:ilvl w:val="0"/>
                <w:numId w:val="12"/>
              </w:numPr>
              <w:rPr>
                <w:rFonts w:eastAsia="Tahoma" w:cstheme="minorHAnsi"/>
                <w:b/>
                <w:bCs/>
                <w:caps/>
                <w:color w:val="44546A" w:themeColor="text2"/>
                <w:spacing w:val="1"/>
                <w:kern w:val="1"/>
                <w:lang w:eastAsia="ar-SA"/>
              </w:rPr>
            </w:pPr>
            <w:r w:rsidRPr="005B0283">
              <w:rPr>
                <w:rFonts w:cstheme="minorHAnsi"/>
                <w:b/>
                <w:bCs/>
              </w:rPr>
              <w:t>Describe the target population that will be served by this project.</w:t>
            </w:r>
          </w:p>
        </w:tc>
      </w:tr>
      <w:tr w:rsidR="00B23DCD" w:rsidRPr="00B23DCD" w14:paraId="510D5B6E" w14:textId="77777777" w:rsidTr="00B23DCD">
        <w:tc>
          <w:tcPr>
            <w:tcW w:w="9350" w:type="dxa"/>
          </w:tcPr>
          <w:p w14:paraId="0C526C31" w14:textId="6457E465" w:rsidR="00B23DCD" w:rsidRPr="005B0283" w:rsidRDefault="00B23DCD" w:rsidP="005B0283">
            <w:pPr>
              <w:pStyle w:val="ListParagraph"/>
              <w:numPr>
                <w:ilvl w:val="1"/>
                <w:numId w:val="12"/>
              </w:numPr>
              <w:rPr>
                <w:rFonts w:eastAsia="Tahoma" w:cstheme="minorHAnsi"/>
                <w:b/>
                <w:bCs/>
                <w:caps/>
                <w:color w:val="44546A" w:themeColor="text2"/>
                <w:spacing w:val="1"/>
                <w:kern w:val="1"/>
                <w:lang w:eastAsia="ar-SA"/>
              </w:rPr>
            </w:pPr>
            <w:r w:rsidRPr="005B0283">
              <w:rPr>
                <w:rFonts w:cstheme="minorHAnsi"/>
              </w:rPr>
              <w:t xml:space="preserve">Explain engagement efforts for YYA especially vulnerable to homelessness, including BIPOC YYA, under 18, pregnant or parenting, identify as LGBTQ, gender non-confirming, victims of sexual trafficking and exploitation, have been involved with juvenile justice, jail, or foster care. </w:t>
            </w:r>
          </w:p>
        </w:tc>
      </w:tr>
      <w:tr w:rsidR="00B23DCD" w:rsidRPr="00B23DCD" w14:paraId="37D73336" w14:textId="77777777" w:rsidTr="00781F29">
        <w:trPr>
          <w:trHeight w:val="596"/>
        </w:trPr>
        <w:tc>
          <w:tcPr>
            <w:tcW w:w="9350" w:type="dxa"/>
          </w:tcPr>
          <w:p w14:paraId="08797DAE"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7"/>
                  <w:enabled/>
                  <w:calcOnExit w:val="0"/>
                  <w:textInput>
                    <w:maxLength w:val="1000"/>
                  </w:textInput>
                </w:ffData>
              </w:fldChar>
            </w:r>
            <w:bookmarkStart w:id="17" w:name="Text7"/>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7"/>
            <w:r w:rsidRPr="00B23DCD">
              <w:rPr>
                <w:vertAlign w:val="subscript"/>
              </w:rPr>
              <w:t>1000-character limit</w:t>
            </w:r>
          </w:p>
        </w:tc>
      </w:tr>
      <w:tr w:rsidR="00B23DCD" w:rsidRPr="00B23DCD" w14:paraId="59174163" w14:textId="77777777" w:rsidTr="00B23DCD">
        <w:tc>
          <w:tcPr>
            <w:tcW w:w="9350" w:type="dxa"/>
          </w:tcPr>
          <w:p w14:paraId="4C6BA7F5" w14:textId="77777777" w:rsidR="00B23DCD" w:rsidRPr="00B23DCD" w:rsidRDefault="00B23DCD" w:rsidP="005B0283">
            <w:pPr>
              <w:pStyle w:val="ListParagraph"/>
              <w:numPr>
                <w:ilvl w:val="0"/>
                <w:numId w:val="12"/>
              </w:numPr>
              <w:rPr>
                <w:rFonts w:eastAsia="Tahoma" w:cstheme="minorHAnsi"/>
                <w:b/>
                <w:bCs/>
                <w:caps/>
                <w:color w:val="44546A" w:themeColor="text2"/>
                <w:spacing w:val="1"/>
                <w:kern w:val="1"/>
                <w:lang w:eastAsia="ar-SA"/>
              </w:rPr>
            </w:pPr>
            <w:r w:rsidRPr="00B23DCD">
              <w:rPr>
                <w:rFonts w:cstheme="minorHAnsi"/>
                <w:b/>
                <w:bCs/>
              </w:rPr>
              <w:t xml:space="preserve">Explain how this project will address unique and specific culturally based needs of YYA at-risk of and experiencing homelessness. </w:t>
            </w:r>
          </w:p>
        </w:tc>
      </w:tr>
      <w:tr w:rsidR="00B23DCD" w:rsidRPr="00B23DCD" w14:paraId="2EC39D61" w14:textId="77777777" w:rsidTr="00764D91">
        <w:trPr>
          <w:trHeight w:val="596"/>
        </w:trPr>
        <w:tc>
          <w:tcPr>
            <w:tcW w:w="9350" w:type="dxa"/>
          </w:tcPr>
          <w:p w14:paraId="6C345591"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9"/>
                  <w:enabled/>
                  <w:calcOnExit w:val="0"/>
                  <w:textInput>
                    <w:maxLength w:val="1000"/>
                  </w:textInput>
                </w:ffData>
              </w:fldChar>
            </w:r>
            <w:bookmarkStart w:id="18" w:name="Text9"/>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8"/>
            <w:r w:rsidRPr="00B23DCD">
              <w:rPr>
                <w:vertAlign w:val="subscript"/>
              </w:rPr>
              <w:t>1000-character limit</w:t>
            </w:r>
          </w:p>
        </w:tc>
      </w:tr>
      <w:tr w:rsidR="00B23DCD" w:rsidRPr="00B23DCD" w14:paraId="0E3B3BFA" w14:textId="77777777" w:rsidTr="00B23DCD">
        <w:tc>
          <w:tcPr>
            <w:tcW w:w="9350" w:type="dxa"/>
          </w:tcPr>
          <w:p w14:paraId="4876BCF1" w14:textId="77777777" w:rsidR="00B23DCD" w:rsidRPr="00B23DCD" w:rsidRDefault="00B23DCD" w:rsidP="005B0283">
            <w:pPr>
              <w:pStyle w:val="ListParagraph"/>
              <w:numPr>
                <w:ilvl w:val="0"/>
                <w:numId w:val="12"/>
              </w:numPr>
              <w:rPr>
                <w:rFonts w:eastAsia="Tahoma" w:cstheme="minorHAnsi"/>
                <w:b/>
                <w:bCs/>
                <w:caps/>
                <w:color w:val="44546A" w:themeColor="text2"/>
                <w:spacing w:val="1"/>
                <w:kern w:val="1"/>
                <w:lang w:eastAsia="ar-SA"/>
              </w:rPr>
            </w:pPr>
            <w:r w:rsidRPr="00B23DCD">
              <w:rPr>
                <w:rFonts w:cstheme="minorHAnsi"/>
                <w:b/>
                <w:bCs/>
              </w:rPr>
              <w:lastRenderedPageBreak/>
              <w:t xml:space="preserve">Describe any partnerships with other services or agencies that will support program and service delivery. Include collaboration with the Youth Action Board and Youth Homelessness Subcommittee. </w:t>
            </w:r>
          </w:p>
        </w:tc>
      </w:tr>
      <w:tr w:rsidR="00B23DCD" w:rsidRPr="00B23DCD" w14:paraId="597E5736" w14:textId="77777777" w:rsidTr="001D7C4B">
        <w:trPr>
          <w:trHeight w:val="596"/>
        </w:trPr>
        <w:tc>
          <w:tcPr>
            <w:tcW w:w="9350" w:type="dxa"/>
          </w:tcPr>
          <w:p w14:paraId="117891CE"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10"/>
                  <w:enabled/>
                  <w:calcOnExit w:val="0"/>
                  <w:textInput>
                    <w:maxLength w:val="1000"/>
                  </w:textInput>
                </w:ffData>
              </w:fldChar>
            </w:r>
            <w:bookmarkStart w:id="19" w:name="Text10"/>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9"/>
            <w:r w:rsidRPr="00B23DCD">
              <w:rPr>
                <w:vertAlign w:val="subscript"/>
              </w:rPr>
              <w:t>1000-character limit</w:t>
            </w:r>
          </w:p>
        </w:tc>
      </w:tr>
      <w:tr w:rsidR="00B23DCD" w:rsidRPr="00B23DCD" w14:paraId="504B8DB8" w14:textId="77777777" w:rsidTr="00B23DCD">
        <w:tc>
          <w:tcPr>
            <w:tcW w:w="9350" w:type="dxa"/>
          </w:tcPr>
          <w:p w14:paraId="4222E8D8" w14:textId="5C58EBE6" w:rsidR="00B23DCD" w:rsidRPr="00B23DCD" w:rsidRDefault="00B23DCD" w:rsidP="005B0283">
            <w:pPr>
              <w:pStyle w:val="ListParagraph"/>
              <w:numPr>
                <w:ilvl w:val="0"/>
                <w:numId w:val="12"/>
              </w:numPr>
              <w:spacing w:before="100" w:beforeAutospacing="1" w:after="100" w:afterAutospacing="1"/>
              <w:rPr>
                <w:rFonts w:cstheme="minorHAnsi"/>
                <w:b/>
                <w:bCs/>
              </w:rPr>
            </w:pPr>
            <w:r w:rsidRPr="00B23DCD">
              <w:rPr>
                <w:rFonts w:cstheme="minorHAnsi"/>
                <w:b/>
                <w:bCs/>
              </w:rPr>
              <w:t xml:space="preserve">Describe how this </w:t>
            </w:r>
            <w:r w:rsidR="009C23FF">
              <w:rPr>
                <w:rFonts w:cstheme="minorHAnsi"/>
                <w:b/>
                <w:bCs/>
              </w:rPr>
              <w:t>supportive services</w:t>
            </w:r>
            <w:r w:rsidRPr="00B23DCD">
              <w:rPr>
                <w:rFonts w:cstheme="minorHAnsi"/>
                <w:b/>
                <w:bCs/>
              </w:rPr>
              <w:t xml:space="preserve"> proposal will coordinate with </w:t>
            </w:r>
            <w:r w:rsidR="009C23FF">
              <w:rPr>
                <w:rFonts w:cstheme="minorHAnsi"/>
                <w:b/>
                <w:bCs/>
              </w:rPr>
              <w:t xml:space="preserve">other </w:t>
            </w:r>
            <w:r w:rsidRPr="00B23DCD">
              <w:rPr>
                <w:rFonts w:cstheme="minorHAnsi"/>
                <w:b/>
                <w:bCs/>
              </w:rPr>
              <w:t>supportive services</w:t>
            </w:r>
            <w:r w:rsidR="009C23FF">
              <w:rPr>
                <w:rFonts w:cstheme="minorHAnsi"/>
                <w:b/>
                <w:bCs/>
              </w:rPr>
              <w:t xml:space="preserve"> and housing programs</w:t>
            </w:r>
            <w:r w:rsidRPr="00B23DCD">
              <w:rPr>
                <w:rFonts w:cstheme="minorHAnsi"/>
                <w:b/>
                <w:bCs/>
              </w:rPr>
              <w:t xml:space="preserve"> for YYA experiencing homelessness</w:t>
            </w:r>
          </w:p>
        </w:tc>
      </w:tr>
      <w:tr w:rsidR="00B23DCD" w:rsidRPr="00B23DCD" w14:paraId="0003A856" w14:textId="77777777" w:rsidTr="00414F7B">
        <w:trPr>
          <w:trHeight w:val="2341"/>
        </w:trPr>
        <w:tc>
          <w:tcPr>
            <w:tcW w:w="9350" w:type="dxa"/>
          </w:tcPr>
          <w:p w14:paraId="3C666310" w14:textId="40DFF6BA" w:rsidR="00B23DCD" w:rsidRPr="005B0283" w:rsidRDefault="00B23DCD" w:rsidP="005B0283">
            <w:pPr>
              <w:pStyle w:val="ListParagraph"/>
              <w:numPr>
                <w:ilvl w:val="1"/>
                <w:numId w:val="12"/>
              </w:numPr>
              <w:spacing w:before="100" w:beforeAutospacing="1" w:after="100" w:afterAutospacing="1"/>
              <w:rPr>
                <w:rFonts w:cstheme="minorHAnsi"/>
              </w:rPr>
            </w:pPr>
            <w:r w:rsidRPr="005B0283">
              <w:rPr>
                <w:rFonts w:cstheme="minorHAnsi"/>
              </w:rPr>
              <w:t>Referrals &amp; Linkages:</w:t>
            </w:r>
            <w:r w:rsidRPr="005B0283">
              <w:rPr>
                <w:rFonts w:cstheme="minorHAnsi"/>
                <w:i/>
                <w:iCs/>
              </w:rPr>
              <w:t xml:space="preserve"> </w:t>
            </w:r>
            <w:r w:rsidRPr="005B0283">
              <w:rPr>
                <w:rFonts w:cstheme="minorHAnsi"/>
              </w:rPr>
              <w:t xml:space="preserve">Describe opportunities for innovative referrals and/or linkages to mainstream benefits and supportive services YYA accessing </w:t>
            </w:r>
            <w:r w:rsidR="00E67514">
              <w:rPr>
                <w:rFonts w:cstheme="minorHAnsi"/>
              </w:rPr>
              <w:t>housing through this program</w:t>
            </w:r>
            <w:r w:rsidRPr="005B0283">
              <w:rPr>
                <w:rFonts w:cstheme="minorHAnsi"/>
              </w:rPr>
              <w:t xml:space="preserve">. </w:t>
            </w:r>
          </w:p>
          <w:p w14:paraId="7D88B138" w14:textId="3EF32D96" w:rsidR="00B23DCD" w:rsidRPr="00B23DCD" w:rsidRDefault="00B23DCD" w:rsidP="005B0283">
            <w:pPr>
              <w:pStyle w:val="ListParagraph"/>
              <w:numPr>
                <w:ilvl w:val="2"/>
                <w:numId w:val="12"/>
              </w:numPr>
              <w:rPr>
                <w:rFonts w:cstheme="minorHAnsi"/>
              </w:rPr>
            </w:pPr>
            <w:r w:rsidRPr="00B23DCD">
              <w:rPr>
                <w:rFonts w:cstheme="minorHAnsi"/>
              </w:rPr>
              <w:t xml:space="preserve">Include how these will accommodate the unique needs of especially vulnerable YYA, including those who are of color, under 18, pregnant or parenting, identify as LGBTQ, have been involved with juvenile justice or foster care, or victims of sexual trafficking and exploitation. </w:t>
            </w:r>
          </w:p>
        </w:tc>
      </w:tr>
      <w:tr w:rsidR="00B23DCD" w:rsidRPr="00B23DCD" w14:paraId="0A1273B7" w14:textId="77777777" w:rsidTr="00B23DCD">
        <w:tc>
          <w:tcPr>
            <w:tcW w:w="9350" w:type="dxa"/>
          </w:tcPr>
          <w:p w14:paraId="1D9C5817" w14:textId="77777777" w:rsidR="00B23DCD" w:rsidRDefault="00B23DCD" w:rsidP="00614FED">
            <w:pPr>
              <w:rPr>
                <w:vertAlign w:val="subscript"/>
              </w:rPr>
            </w:pPr>
            <w:r w:rsidRPr="00B23DCD">
              <w:rPr>
                <w:rFonts w:cstheme="minorHAnsi"/>
              </w:rPr>
              <w:fldChar w:fldCharType="begin">
                <w:ffData>
                  <w:name w:val="Text13"/>
                  <w:enabled/>
                  <w:calcOnExit w:val="0"/>
                  <w:textInput>
                    <w:maxLength w:val="500"/>
                  </w:textInput>
                </w:ffData>
              </w:fldChar>
            </w:r>
            <w:bookmarkStart w:id="20" w:name="Text13"/>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20"/>
            <w:r w:rsidRPr="00B23DCD">
              <w:rPr>
                <w:vertAlign w:val="subscript"/>
              </w:rPr>
              <w:t>500-character limit</w:t>
            </w:r>
          </w:p>
          <w:p w14:paraId="09AE9839" w14:textId="3255B8B9" w:rsidR="00B23DCD" w:rsidRPr="00B23DCD" w:rsidRDefault="00B23DCD" w:rsidP="00614FED">
            <w:pPr>
              <w:rPr>
                <w:rFonts w:cstheme="minorHAnsi"/>
              </w:rPr>
            </w:pPr>
          </w:p>
        </w:tc>
      </w:tr>
      <w:tr w:rsidR="00B23DCD" w:rsidRPr="00B23DCD" w14:paraId="40916462" w14:textId="77777777" w:rsidTr="00B23DCD">
        <w:tc>
          <w:tcPr>
            <w:tcW w:w="9350" w:type="dxa"/>
          </w:tcPr>
          <w:p w14:paraId="00EDDF05" w14:textId="17265396" w:rsidR="00B23DCD" w:rsidRPr="00B23DCD" w:rsidRDefault="00B23DCD" w:rsidP="005B0283">
            <w:pPr>
              <w:pStyle w:val="ListParagraph"/>
              <w:numPr>
                <w:ilvl w:val="1"/>
                <w:numId w:val="12"/>
              </w:numPr>
              <w:spacing w:after="100" w:afterAutospacing="1"/>
              <w:rPr>
                <w:rFonts w:cstheme="minorHAnsi"/>
              </w:rPr>
            </w:pPr>
            <w:r w:rsidRPr="00B23DCD">
              <w:rPr>
                <w:rFonts w:cstheme="minorHAnsi"/>
              </w:rPr>
              <w:t xml:space="preserve">Describe how </w:t>
            </w:r>
            <w:r w:rsidR="00E665B5">
              <w:rPr>
                <w:rFonts w:cstheme="minorHAnsi"/>
              </w:rPr>
              <w:t>this program</w:t>
            </w:r>
            <w:r w:rsidRPr="00B23DCD">
              <w:rPr>
                <w:rFonts w:cstheme="minorHAnsi"/>
              </w:rPr>
              <w:t xml:space="preserve"> will determine the type of supportive services needed, including how they will be assisted with services to increase life skills, independence, and self-sufficiency. </w:t>
            </w:r>
          </w:p>
        </w:tc>
      </w:tr>
      <w:tr w:rsidR="00B23DCD" w:rsidRPr="00B23DCD" w14:paraId="3197FC5B" w14:textId="77777777" w:rsidTr="00B23DCD">
        <w:tc>
          <w:tcPr>
            <w:tcW w:w="9350" w:type="dxa"/>
          </w:tcPr>
          <w:p w14:paraId="2F09CEF6" w14:textId="77777777" w:rsidR="00B23DCD" w:rsidRDefault="00B23DCD" w:rsidP="00614FED">
            <w:pPr>
              <w:pStyle w:val="ListParagraph"/>
              <w:spacing w:after="100" w:afterAutospacing="1"/>
              <w:ind w:left="0"/>
              <w:rPr>
                <w:vertAlign w:val="subscript"/>
              </w:rPr>
            </w:pPr>
            <w:r w:rsidRPr="00B23DCD">
              <w:rPr>
                <w:rFonts w:cstheme="minorHAnsi"/>
              </w:rPr>
              <w:fldChar w:fldCharType="begin">
                <w:ffData>
                  <w:name w:val="Text11"/>
                  <w:enabled/>
                  <w:calcOnExit w:val="0"/>
                  <w:textInput>
                    <w:maxLength w:val="500"/>
                  </w:textInput>
                </w:ffData>
              </w:fldChar>
            </w:r>
            <w:bookmarkStart w:id="21" w:name="Text11"/>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rPr>
                <w:rFonts w:cstheme="minorHAnsi"/>
              </w:rPr>
              <w:fldChar w:fldCharType="end"/>
            </w:r>
            <w:bookmarkEnd w:id="21"/>
            <w:r w:rsidRPr="00B23DCD">
              <w:rPr>
                <w:vertAlign w:val="subscript"/>
              </w:rPr>
              <w:t>500-character limit</w:t>
            </w:r>
          </w:p>
          <w:p w14:paraId="24C4EBD4" w14:textId="11EC3DC1" w:rsidR="00B23DCD" w:rsidRPr="00B23DCD" w:rsidRDefault="00B23DCD" w:rsidP="00614FED">
            <w:pPr>
              <w:pStyle w:val="ListParagraph"/>
              <w:spacing w:after="100" w:afterAutospacing="1"/>
              <w:ind w:left="0"/>
              <w:rPr>
                <w:rFonts w:cstheme="minorHAnsi"/>
              </w:rPr>
            </w:pPr>
          </w:p>
        </w:tc>
      </w:tr>
      <w:tr w:rsidR="00B23DCD" w:rsidRPr="00B23DCD" w14:paraId="0C7A4703" w14:textId="77777777" w:rsidTr="00B23DCD">
        <w:tc>
          <w:tcPr>
            <w:tcW w:w="9350" w:type="dxa"/>
          </w:tcPr>
          <w:p w14:paraId="2EB90ED1" w14:textId="77777777" w:rsidR="00B23DCD" w:rsidRPr="00B23DCD" w:rsidRDefault="00B23DCD" w:rsidP="005B0283">
            <w:pPr>
              <w:pStyle w:val="ListParagraph"/>
              <w:numPr>
                <w:ilvl w:val="1"/>
                <w:numId w:val="12"/>
              </w:numPr>
              <w:spacing w:before="100" w:beforeAutospacing="1" w:after="100" w:afterAutospacing="1"/>
              <w:rPr>
                <w:rFonts w:cstheme="minorHAnsi"/>
              </w:rPr>
            </w:pPr>
            <w:r w:rsidRPr="00B23DCD">
              <w:rPr>
                <w:rFonts w:cstheme="minorHAnsi"/>
              </w:rPr>
              <w:t xml:space="preserve">Describe the assessment and progressive engagement processes used to determine and provide the appropriate length and depth of services to meet the needs of individual YYA. </w:t>
            </w:r>
          </w:p>
        </w:tc>
      </w:tr>
      <w:tr w:rsidR="00B23DCD" w:rsidRPr="00B23DCD" w14:paraId="70DCD81C" w14:textId="77777777" w:rsidTr="00252FBB">
        <w:trPr>
          <w:trHeight w:val="596"/>
        </w:trPr>
        <w:tc>
          <w:tcPr>
            <w:tcW w:w="9350" w:type="dxa"/>
          </w:tcPr>
          <w:p w14:paraId="4A0304D2" w14:textId="77777777" w:rsidR="00B23DCD" w:rsidRPr="00B23DCD" w:rsidRDefault="00B23DCD" w:rsidP="00614FED">
            <w:pPr>
              <w:pStyle w:val="ListParagraph"/>
              <w:spacing w:before="100" w:beforeAutospacing="1" w:after="100" w:afterAutospacing="1"/>
              <w:ind w:left="0"/>
              <w:rPr>
                <w:vertAlign w:val="subscript"/>
              </w:rPr>
            </w:pPr>
            <w:r w:rsidRPr="00B23DCD">
              <w:rPr>
                <w:rFonts w:cstheme="minorHAnsi"/>
              </w:rPr>
              <w:fldChar w:fldCharType="begin">
                <w:ffData>
                  <w:name w:val="Text12"/>
                  <w:enabled/>
                  <w:calcOnExit w:val="0"/>
                  <w:textInput>
                    <w:maxLength w:val="500"/>
                  </w:textInput>
                </w:ffData>
              </w:fldChar>
            </w:r>
            <w:bookmarkStart w:id="22" w:name="Text12"/>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rPr>
                <w:rFonts w:cstheme="minorHAnsi"/>
              </w:rPr>
              <w:fldChar w:fldCharType="end"/>
            </w:r>
            <w:bookmarkEnd w:id="22"/>
            <w:r w:rsidRPr="00B23DCD">
              <w:rPr>
                <w:vertAlign w:val="subscript"/>
              </w:rPr>
              <w:t>500-character limit</w:t>
            </w:r>
          </w:p>
        </w:tc>
      </w:tr>
      <w:tr w:rsidR="00B23DCD" w:rsidRPr="00B23DCD" w14:paraId="184012FB" w14:textId="77777777" w:rsidTr="00B23DCD">
        <w:tc>
          <w:tcPr>
            <w:tcW w:w="9350" w:type="dxa"/>
          </w:tcPr>
          <w:p w14:paraId="760AD2A6" w14:textId="3FD2576B" w:rsidR="00B23DCD" w:rsidRPr="00B23DCD" w:rsidRDefault="00B23DCD" w:rsidP="005B0283">
            <w:pPr>
              <w:pStyle w:val="ListParagraph"/>
              <w:numPr>
                <w:ilvl w:val="0"/>
                <w:numId w:val="12"/>
              </w:numPr>
              <w:rPr>
                <w:rFonts w:eastAsia="Times New Roman" w:cstheme="minorHAnsi"/>
                <w:b/>
                <w:bCs/>
              </w:rPr>
            </w:pPr>
            <w:r w:rsidRPr="00B23DCD">
              <w:rPr>
                <w:rFonts w:eastAsia="Times New Roman" w:cstheme="minorHAnsi"/>
                <w:b/>
                <w:bCs/>
              </w:rPr>
              <w:t xml:space="preserve">Why would a YYA experiencing or at-risk of homelessness want to participate in the proposed </w:t>
            </w:r>
            <w:r w:rsidR="00E665B5">
              <w:rPr>
                <w:rFonts w:eastAsia="Times New Roman" w:cstheme="minorHAnsi"/>
                <w:b/>
                <w:bCs/>
              </w:rPr>
              <w:t>supportive services</w:t>
            </w:r>
            <w:r w:rsidRPr="00B23DCD">
              <w:rPr>
                <w:rFonts w:eastAsia="Times New Roman" w:cstheme="minorHAnsi"/>
                <w:b/>
                <w:bCs/>
              </w:rPr>
              <w:t>?</w:t>
            </w:r>
          </w:p>
        </w:tc>
      </w:tr>
      <w:tr w:rsidR="00B23DCD" w:rsidRPr="00B23DCD" w14:paraId="3E3AE526" w14:textId="77777777" w:rsidTr="003C1430">
        <w:trPr>
          <w:trHeight w:val="596"/>
        </w:trPr>
        <w:tc>
          <w:tcPr>
            <w:tcW w:w="9350" w:type="dxa"/>
          </w:tcPr>
          <w:p w14:paraId="6D24F794" w14:textId="77777777" w:rsidR="00B23DCD" w:rsidRPr="00B23DCD" w:rsidRDefault="00B23DCD" w:rsidP="00614FED">
            <w:pPr>
              <w:pStyle w:val="ListParagraph"/>
              <w:ind w:left="0"/>
              <w:rPr>
                <w:rFonts w:eastAsia="Times New Roman" w:cstheme="minorHAnsi"/>
              </w:rPr>
            </w:pPr>
            <w:r w:rsidRPr="00B23DCD">
              <w:rPr>
                <w:rFonts w:eastAsia="Times New Roman" w:cstheme="minorHAnsi"/>
              </w:rPr>
              <w:fldChar w:fldCharType="begin">
                <w:ffData>
                  <w:name w:val="Text14"/>
                  <w:enabled/>
                  <w:calcOnExit w:val="0"/>
                  <w:textInput>
                    <w:maxLength w:val="1000"/>
                  </w:textInput>
                </w:ffData>
              </w:fldChar>
            </w:r>
            <w:bookmarkStart w:id="23" w:name="Text14"/>
            <w:r w:rsidRPr="00B23DCD">
              <w:rPr>
                <w:rFonts w:eastAsia="Times New Roman" w:cstheme="minorHAnsi"/>
              </w:rPr>
              <w:instrText xml:space="preserve"> FORMTEXT </w:instrText>
            </w:r>
            <w:r w:rsidRPr="00B23DCD">
              <w:rPr>
                <w:rFonts w:eastAsia="Times New Roman" w:cstheme="minorHAnsi"/>
              </w:rPr>
            </w:r>
            <w:r w:rsidRPr="00B23DCD">
              <w:rPr>
                <w:rFonts w:eastAsia="Times New Roman" w:cstheme="minorHAnsi"/>
              </w:rPr>
              <w:fldChar w:fldCharType="separate"/>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rPr>
              <w:fldChar w:fldCharType="end"/>
            </w:r>
            <w:bookmarkEnd w:id="23"/>
            <w:r w:rsidRPr="00B23DCD">
              <w:rPr>
                <w:rFonts w:cstheme="minorHAnsi"/>
                <w:vertAlign w:val="subscript"/>
              </w:rPr>
              <w:t>1000-character limit</w:t>
            </w:r>
          </w:p>
        </w:tc>
      </w:tr>
      <w:tr w:rsidR="00B23DCD" w:rsidRPr="00B23DCD" w14:paraId="2B232117" w14:textId="77777777" w:rsidTr="003537F8">
        <w:trPr>
          <w:trHeight w:val="3320"/>
        </w:trPr>
        <w:tc>
          <w:tcPr>
            <w:tcW w:w="9350" w:type="dxa"/>
          </w:tcPr>
          <w:p w14:paraId="03C8A2D1" w14:textId="77777777" w:rsidR="00B23DCD" w:rsidRPr="00B23DCD" w:rsidRDefault="00B23DCD" w:rsidP="005B0283">
            <w:pPr>
              <w:pStyle w:val="ListParagraph"/>
              <w:numPr>
                <w:ilvl w:val="0"/>
                <w:numId w:val="12"/>
              </w:numPr>
              <w:rPr>
                <w:rFonts w:eastAsia="Times New Roman" w:cstheme="minorHAnsi"/>
                <w:b/>
                <w:bCs/>
              </w:rPr>
            </w:pPr>
            <w:r w:rsidRPr="00B23DCD">
              <w:rPr>
                <w:rFonts w:eastAsia="Times New Roman" w:cstheme="minorHAnsi"/>
                <w:b/>
                <w:bCs/>
              </w:rPr>
              <w:lastRenderedPageBreak/>
              <w:t>Describe the staffing model for the proposed project.</w:t>
            </w:r>
          </w:p>
          <w:p w14:paraId="431AEA44" w14:textId="77777777" w:rsidR="00B23DCD" w:rsidRPr="00B23DCD" w:rsidRDefault="00B23DCD" w:rsidP="005B0283">
            <w:pPr>
              <w:pStyle w:val="NoSpacing"/>
              <w:numPr>
                <w:ilvl w:val="1"/>
                <w:numId w:val="12"/>
              </w:numPr>
              <w:rPr>
                <w:rFonts w:asciiTheme="minorHAnsi" w:hAnsiTheme="minorHAnsi" w:cstheme="minorHAnsi"/>
                <w:b/>
                <w:bCs/>
              </w:rPr>
            </w:pPr>
            <w:r w:rsidRPr="00B23DCD">
              <w:rPr>
                <w:rFonts w:asciiTheme="minorHAnsi" w:hAnsiTheme="minorHAnsi" w:cstheme="minorHAnsi"/>
                <w:b/>
                <w:bCs/>
              </w:rPr>
              <w:t>Include how you will hire and retain staff which reflect the demographics of YYA being served by the project, including establishing hiring preference for individuals with lived experience of YYA homelessness.</w:t>
            </w:r>
          </w:p>
          <w:p w14:paraId="7A9A1156" w14:textId="77777777" w:rsidR="00B23DCD" w:rsidRPr="00B23DCD" w:rsidRDefault="00B23DCD" w:rsidP="005B0283">
            <w:pPr>
              <w:pStyle w:val="NoSpacing"/>
              <w:numPr>
                <w:ilvl w:val="1"/>
                <w:numId w:val="12"/>
              </w:numPr>
              <w:rPr>
                <w:rFonts w:asciiTheme="minorHAnsi" w:hAnsiTheme="minorHAnsi" w:cstheme="minorHAnsi"/>
                <w:b/>
                <w:bCs/>
              </w:rPr>
            </w:pPr>
            <w:r w:rsidRPr="00B23DCD">
              <w:rPr>
                <w:rFonts w:asciiTheme="minorHAnsi" w:hAnsiTheme="minorHAnsi" w:cstheme="minorHAnsi"/>
                <w:b/>
                <w:bCs/>
              </w:rPr>
              <w:t>Include how staff will be trained in and demonstrate proficiency in Housing First, Trauma- Informed Care, Positive Youth Development, and Cultural Competency strategies and practices.</w:t>
            </w:r>
          </w:p>
          <w:p w14:paraId="0F898E42" w14:textId="0397F9E5" w:rsidR="00B23DCD" w:rsidRPr="00B23DCD" w:rsidRDefault="00B23DCD" w:rsidP="005B0283">
            <w:pPr>
              <w:pStyle w:val="NoSpacing"/>
              <w:numPr>
                <w:ilvl w:val="1"/>
                <w:numId w:val="12"/>
              </w:numPr>
              <w:rPr>
                <w:rFonts w:eastAsia="Times New Roman" w:cstheme="minorHAnsi"/>
                <w:b/>
                <w:bCs/>
              </w:rPr>
            </w:pPr>
            <w:r w:rsidRPr="00B23DCD">
              <w:rPr>
                <w:rFonts w:asciiTheme="minorHAnsi" w:hAnsiTheme="minorHAnsi" w:cstheme="minorHAnsi"/>
                <w:b/>
                <w:bCs/>
                <w:color w:val="auto"/>
                <w:kern w:val="0"/>
                <w:lang w:eastAsia="en-US"/>
              </w:rPr>
              <w:t>Describe how you will incorporate YYA voice in project staff hiring processes, establishing hiring preferences for individuals with lived experience being homeless</w:t>
            </w:r>
          </w:p>
        </w:tc>
      </w:tr>
      <w:tr w:rsidR="00B23DCD" w:rsidRPr="00B23DCD" w14:paraId="6D033670" w14:textId="77777777" w:rsidTr="00B23DCD">
        <w:tc>
          <w:tcPr>
            <w:tcW w:w="9350" w:type="dxa"/>
          </w:tcPr>
          <w:p w14:paraId="084C2A66" w14:textId="504FC3D8" w:rsidR="00B23DCD" w:rsidRPr="00B23DCD" w:rsidRDefault="00B23DCD" w:rsidP="00614FED">
            <w:pPr>
              <w:pStyle w:val="NoSpacing"/>
              <w:rPr>
                <w:rFonts w:asciiTheme="minorHAnsi" w:hAnsiTheme="minorHAnsi" w:cstheme="minorHAnsi"/>
                <w:color w:val="auto"/>
                <w:kern w:val="0"/>
                <w:vertAlign w:val="subscript"/>
                <w:lang w:eastAsia="en-US"/>
              </w:rPr>
            </w:pPr>
            <w:r w:rsidRPr="00B23DCD">
              <w:rPr>
                <w:rFonts w:asciiTheme="minorHAnsi" w:hAnsiTheme="minorHAnsi" w:cstheme="minorHAnsi"/>
                <w:color w:val="auto"/>
                <w:kern w:val="0"/>
                <w:lang w:eastAsia="en-US"/>
              </w:rPr>
              <w:fldChar w:fldCharType="begin">
                <w:ffData>
                  <w:name w:val="Text15"/>
                  <w:enabled/>
                  <w:calcOnExit w:val="0"/>
                  <w:textInput>
                    <w:maxLength w:val="1000"/>
                  </w:textInput>
                </w:ffData>
              </w:fldChar>
            </w:r>
            <w:bookmarkStart w:id="24" w:name="Text15"/>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4"/>
            <w:r w:rsidRPr="00B23DCD">
              <w:rPr>
                <w:rFonts w:asciiTheme="minorHAnsi" w:hAnsiTheme="minorHAnsi" w:cstheme="minorHAnsi"/>
                <w:color w:val="auto"/>
                <w:kern w:val="0"/>
                <w:vertAlign w:val="subscript"/>
                <w:lang w:eastAsia="en-US"/>
              </w:rPr>
              <w:t>1000-character limit</w:t>
            </w:r>
          </w:p>
        </w:tc>
      </w:tr>
      <w:tr w:rsidR="00B23DCD" w:rsidRPr="00B23DCD" w14:paraId="1C4E619E" w14:textId="77777777" w:rsidTr="00B23DCD">
        <w:tc>
          <w:tcPr>
            <w:tcW w:w="9350" w:type="dxa"/>
          </w:tcPr>
          <w:p w14:paraId="2F4C470C" w14:textId="77777777"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b/>
                <w:bCs/>
                <w:color w:val="auto"/>
                <w:kern w:val="0"/>
                <w:lang w:eastAsia="en-US"/>
              </w:rPr>
              <w:t>Describe YYA leadership development and peer mentorship opportunities.</w:t>
            </w:r>
          </w:p>
        </w:tc>
      </w:tr>
      <w:tr w:rsidR="00B23DCD" w:rsidRPr="00B23DCD" w14:paraId="53D50BA8" w14:textId="77777777" w:rsidTr="00B23DCD">
        <w:tc>
          <w:tcPr>
            <w:tcW w:w="9350" w:type="dxa"/>
          </w:tcPr>
          <w:p w14:paraId="06039E1A"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6"/>
                  <w:enabled/>
                  <w:calcOnExit w:val="0"/>
                  <w:textInput/>
                </w:ffData>
              </w:fldChar>
            </w:r>
            <w:bookmarkStart w:id="25" w:name="Text16"/>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5"/>
            <w:r w:rsidRPr="00B23DCD">
              <w:rPr>
                <w:rFonts w:asciiTheme="minorHAnsi" w:hAnsiTheme="minorHAnsi" w:cstheme="minorHAnsi"/>
                <w:color w:val="auto"/>
                <w:kern w:val="0"/>
                <w:vertAlign w:val="subscript"/>
                <w:lang w:eastAsia="en-US"/>
              </w:rPr>
              <w:t>1000-character limit</w:t>
            </w:r>
          </w:p>
        </w:tc>
      </w:tr>
      <w:tr w:rsidR="00B23DCD" w:rsidRPr="00B23DCD" w14:paraId="711B4195" w14:textId="77777777" w:rsidTr="00454376">
        <w:trPr>
          <w:trHeight w:val="2524"/>
        </w:trPr>
        <w:tc>
          <w:tcPr>
            <w:tcW w:w="9350" w:type="dxa"/>
          </w:tcPr>
          <w:p w14:paraId="13C99529" w14:textId="77777777"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b/>
                <w:bCs/>
                <w:color w:val="auto"/>
                <w:kern w:val="0"/>
                <w:lang w:eastAsia="en-US"/>
              </w:rPr>
              <w:t xml:space="preserve">To better serve the needs of YYA, describe how you will incorporate partnerships with other systems such as: </w:t>
            </w:r>
          </w:p>
          <w:p w14:paraId="376BFA1F"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 xml:space="preserve">child welfare system </w:t>
            </w:r>
          </w:p>
          <w:p w14:paraId="446741E4"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juvenile and adult corrections and probation</w:t>
            </w:r>
          </w:p>
          <w:p w14:paraId="48579E5F"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 xml:space="preserve">behavioral health providers </w:t>
            </w:r>
          </w:p>
          <w:p w14:paraId="6463747B"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medical providers</w:t>
            </w:r>
          </w:p>
          <w:p w14:paraId="567887F2"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community organizations</w:t>
            </w:r>
          </w:p>
          <w:p w14:paraId="2F2D1F6C" w14:textId="69043304" w:rsidR="00B23DCD" w:rsidRPr="00B23DCD" w:rsidRDefault="00B23DCD" w:rsidP="005B0283">
            <w:pPr>
              <w:pStyle w:val="NoSpacing"/>
              <w:numPr>
                <w:ilvl w:val="1"/>
                <w:numId w:val="12"/>
              </w:numPr>
              <w:spacing w:after="0"/>
              <w:rPr>
                <w:rFonts w:asciiTheme="minorHAnsi" w:hAnsiTheme="minorHAnsi" w:cstheme="minorHAnsi"/>
              </w:rPr>
            </w:pPr>
            <w:r w:rsidRPr="00B23DCD">
              <w:rPr>
                <w:rFonts w:asciiTheme="minorHAnsi" w:hAnsiTheme="minorHAnsi" w:cstheme="minorHAnsi"/>
                <w:b/>
                <w:bCs/>
                <w:color w:val="auto"/>
                <w:kern w:val="0"/>
                <w:lang w:eastAsia="en-US"/>
              </w:rPr>
              <w:t xml:space="preserve"> schools</w:t>
            </w:r>
            <w:r w:rsidRPr="00B23DCD">
              <w:rPr>
                <w:rFonts w:asciiTheme="minorHAnsi" w:hAnsiTheme="minorHAnsi" w:cstheme="minorHAnsi"/>
                <w:color w:val="auto"/>
                <w:kern w:val="0"/>
                <w:lang w:eastAsia="en-US"/>
              </w:rPr>
              <w:t xml:space="preserve"> </w:t>
            </w:r>
          </w:p>
        </w:tc>
      </w:tr>
      <w:tr w:rsidR="00B23DCD" w:rsidRPr="00B23DCD" w14:paraId="4A7957DD" w14:textId="77777777" w:rsidTr="00B23DCD">
        <w:tc>
          <w:tcPr>
            <w:tcW w:w="9350" w:type="dxa"/>
          </w:tcPr>
          <w:p w14:paraId="6113AA4E"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7"/>
                  <w:enabled/>
                  <w:calcOnExit w:val="0"/>
                  <w:textInput>
                    <w:maxLength w:val="1000"/>
                  </w:textInput>
                </w:ffData>
              </w:fldChar>
            </w:r>
            <w:bookmarkStart w:id="26" w:name="Text17"/>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6"/>
            <w:r w:rsidRPr="00B23DCD">
              <w:rPr>
                <w:rFonts w:asciiTheme="minorHAnsi" w:hAnsiTheme="minorHAnsi" w:cstheme="minorHAnsi"/>
                <w:color w:val="auto"/>
                <w:kern w:val="0"/>
                <w:vertAlign w:val="subscript"/>
                <w:lang w:eastAsia="en-US"/>
              </w:rPr>
              <w:t>1000-character limit</w:t>
            </w:r>
          </w:p>
        </w:tc>
      </w:tr>
      <w:tr w:rsidR="00B23DCD" w:rsidRPr="00B23DCD" w14:paraId="45CA1C26" w14:textId="77777777" w:rsidTr="00B23DCD">
        <w:tc>
          <w:tcPr>
            <w:tcW w:w="9350" w:type="dxa"/>
          </w:tcPr>
          <w:p w14:paraId="2C2C97D9" w14:textId="57FA48FC"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color w:val="auto"/>
                <w:kern w:val="0"/>
                <w:lang w:eastAsia="en-US"/>
              </w:rPr>
              <w:t xml:space="preserve"> </w:t>
            </w:r>
            <w:r w:rsidRPr="00B23DCD">
              <w:rPr>
                <w:rFonts w:asciiTheme="minorHAnsi" w:hAnsiTheme="minorHAnsi" w:cstheme="minorHAnsi"/>
                <w:b/>
                <w:bCs/>
                <w:color w:val="auto"/>
                <w:kern w:val="0"/>
                <w:lang w:eastAsia="en-US"/>
              </w:rPr>
              <w:t xml:space="preserve">Describe how your project will ensure a smooth and successful transition for each YYA participant accessing </w:t>
            </w:r>
            <w:r w:rsidR="00E665B5">
              <w:rPr>
                <w:rFonts w:asciiTheme="minorHAnsi" w:hAnsiTheme="minorHAnsi" w:cstheme="minorHAnsi"/>
                <w:b/>
                <w:bCs/>
                <w:color w:val="auto"/>
                <w:kern w:val="0"/>
                <w:lang w:eastAsia="en-US"/>
              </w:rPr>
              <w:t>supportive</w:t>
            </w:r>
            <w:r w:rsidRPr="00B23DCD">
              <w:rPr>
                <w:rFonts w:asciiTheme="minorHAnsi" w:hAnsiTheme="minorHAnsi" w:cstheme="minorHAnsi"/>
                <w:b/>
                <w:bCs/>
                <w:color w:val="auto"/>
                <w:kern w:val="0"/>
                <w:lang w:eastAsia="en-US"/>
              </w:rPr>
              <w:t xml:space="preserve"> services and </w:t>
            </w:r>
            <w:r w:rsidR="00DA7018">
              <w:rPr>
                <w:rFonts w:asciiTheme="minorHAnsi" w:hAnsiTheme="minorHAnsi" w:cstheme="minorHAnsi"/>
                <w:b/>
                <w:bCs/>
                <w:color w:val="auto"/>
                <w:kern w:val="0"/>
                <w:lang w:eastAsia="en-US"/>
              </w:rPr>
              <w:t xml:space="preserve">permanent </w:t>
            </w:r>
            <w:r w:rsidRPr="00B23DCD">
              <w:rPr>
                <w:rFonts w:asciiTheme="minorHAnsi" w:hAnsiTheme="minorHAnsi" w:cstheme="minorHAnsi"/>
                <w:b/>
                <w:bCs/>
                <w:color w:val="auto"/>
                <w:kern w:val="0"/>
                <w:lang w:eastAsia="en-US"/>
              </w:rPr>
              <w:t>housing options.</w:t>
            </w:r>
          </w:p>
        </w:tc>
      </w:tr>
      <w:tr w:rsidR="00B23DCD" w:rsidRPr="00B23DCD" w14:paraId="1924D801" w14:textId="77777777" w:rsidTr="00B23DCD">
        <w:tc>
          <w:tcPr>
            <w:tcW w:w="9350" w:type="dxa"/>
          </w:tcPr>
          <w:p w14:paraId="75A6C01C"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8"/>
                  <w:enabled/>
                  <w:calcOnExit w:val="0"/>
                  <w:textInput>
                    <w:maxLength w:val="1000"/>
                  </w:textInput>
                </w:ffData>
              </w:fldChar>
            </w:r>
            <w:bookmarkStart w:id="27" w:name="Text18"/>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7"/>
            <w:r w:rsidRPr="00B23DCD">
              <w:rPr>
                <w:rFonts w:asciiTheme="minorHAnsi" w:hAnsiTheme="minorHAnsi" w:cstheme="minorHAnsi"/>
                <w:color w:val="auto"/>
                <w:kern w:val="0"/>
                <w:vertAlign w:val="subscript"/>
                <w:lang w:eastAsia="en-US"/>
              </w:rPr>
              <w:t>1000-character limit</w:t>
            </w:r>
          </w:p>
        </w:tc>
      </w:tr>
      <w:tr w:rsidR="00B23DCD" w:rsidRPr="00B23DCD" w14:paraId="6F99009A" w14:textId="77777777" w:rsidTr="00B23DCD">
        <w:tc>
          <w:tcPr>
            <w:tcW w:w="9350" w:type="dxa"/>
          </w:tcPr>
          <w:p w14:paraId="357F4C25" w14:textId="77777777" w:rsidR="00B23DCD" w:rsidRPr="00B23DCD" w:rsidRDefault="00B23DCD" w:rsidP="005B0283">
            <w:pPr>
              <w:pStyle w:val="NoSpacing"/>
              <w:numPr>
                <w:ilvl w:val="0"/>
                <w:numId w:val="12"/>
              </w:numPr>
              <w:rPr>
                <w:rFonts w:asciiTheme="minorHAnsi" w:hAnsiTheme="minorHAnsi" w:cstheme="minorHAnsi"/>
              </w:rPr>
            </w:pPr>
            <w:r w:rsidRPr="00B23DCD">
              <w:rPr>
                <w:rFonts w:asciiTheme="minorHAnsi" w:hAnsiTheme="minorHAnsi" w:cstheme="minorHAnsi"/>
                <w:b/>
                <w:bCs/>
                <w:color w:val="auto"/>
                <w:kern w:val="0"/>
                <w:lang w:eastAsia="en-US"/>
              </w:rPr>
              <w:t>Describe how projects will be inclusive to YYA with physical, intellectual, developmental, cognitive and/or behavioral health disabilities. Identify specific practices and policies designed to identify and remove barriers, that hamper YYA’s ability to have full participation in programs.</w:t>
            </w:r>
          </w:p>
        </w:tc>
      </w:tr>
      <w:tr w:rsidR="00B23DCD" w:rsidRPr="00B23DCD" w14:paraId="6726FD76" w14:textId="77777777" w:rsidTr="00B23DCD">
        <w:tc>
          <w:tcPr>
            <w:tcW w:w="9350" w:type="dxa"/>
          </w:tcPr>
          <w:p w14:paraId="5BB919FE"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9"/>
                  <w:enabled/>
                  <w:calcOnExit w:val="0"/>
                  <w:textInput>
                    <w:maxLength w:val="1000"/>
                  </w:textInput>
                </w:ffData>
              </w:fldChar>
            </w:r>
            <w:bookmarkStart w:id="28" w:name="Text19"/>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8"/>
            <w:r w:rsidRPr="00B23DCD">
              <w:rPr>
                <w:rFonts w:asciiTheme="minorHAnsi" w:hAnsiTheme="minorHAnsi" w:cstheme="minorHAnsi"/>
                <w:color w:val="auto"/>
                <w:kern w:val="0"/>
                <w:vertAlign w:val="subscript"/>
                <w:lang w:eastAsia="en-US"/>
              </w:rPr>
              <w:t>1000-character limit</w:t>
            </w:r>
          </w:p>
        </w:tc>
      </w:tr>
      <w:tr w:rsidR="00B23DCD" w:rsidRPr="00B23DCD" w14:paraId="0B612A0D" w14:textId="77777777" w:rsidTr="00B23DCD">
        <w:tc>
          <w:tcPr>
            <w:tcW w:w="9350" w:type="dxa"/>
          </w:tcPr>
          <w:p w14:paraId="5DD6900D" w14:textId="413A2A53" w:rsidR="00B23DCD" w:rsidRPr="00B23DCD" w:rsidRDefault="00B23DCD" w:rsidP="005B0283">
            <w:pPr>
              <w:pStyle w:val="NoSpacing"/>
              <w:numPr>
                <w:ilvl w:val="0"/>
                <w:numId w:val="12"/>
              </w:numPr>
              <w:rPr>
                <w:rFonts w:cstheme="minorHAnsi"/>
                <w:b/>
                <w:bCs/>
              </w:rPr>
            </w:pPr>
            <w:r w:rsidRPr="00B23DCD">
              <w:rPr>
                <w:rFonts w:asciiTheme="minorHAnsi" w:hAnsiTheme="minorHAnsi" w:cstheme="minorHAnsi"/>
                <w:b/>
                <w:bCs/>
                <w:color w:val="auto"/>
                <w:kern w:val="0"/>
                <w:lang w:eastAsia="en-US"/>
              </w:rPr>
              <w:t xml:space="preserve">Describe how </w:t>
            </w:r>
            <w:r w:rsidR="00E665B5">
              <w:rPr>
                <w:rFonts w:asciiTheme="minorHAnsi" w:hAnsiTheme="minorHAnsi" w:cstheme="minorHAnsi"/>
                <w:b/>
                <w:bCs/>
                <w:color w:val="auto"/>
                <w:kern w:val="0"/>
                <w:lang w:eastAsia="en-US"/>
              </w:rPr>
              <w:t>supportive services</w:t>
            </w:r>
            <w:r w:rsidRPr="00B23DCD">
              <w:rPr>
                <w:rFonts w:asciiTheme="minorHAnsi" w:hAnsiTheme="minorHAnsi" w:cstheme="minorHAnsi"/>
                <w:b/>
                <w:bCs/>
                <w:color w:val="auto"/>
                <w:kern w:val="0"/>
                <w:lang w:eastAsia="en-US"/>
              </w:rPr>
              <w:t xml:space="preserve"> will be accessible to YYA across Spokane County.</w:t>
            </w:r>
          </w:p>
        </w:tc>
      </w:tr>
      <w:tr w:rsidR="00B23DCD" w:rsidRPr="00B23DCD" w14:paraId="201CBE42" w14:textId="77777777" w:rsidTr="00B23DCD">
        <w:tc>
          <w:tcPr>
            <w:tcW w:w="9350" w:type="dxa"/>
          </w:tcPr>
          <w:p w14:paraId="2996FAB5" w14:textId="77777777" w:rsidR="00B23DCD" w:rsidRPr="00B23DCD" w:rsidRDefault="00B23DCD" w:rsidP="00614FED">
            <w:pPr>
              <w:pStyle w:val="NoSpacing"/>
              <w:rPr>
                <w:rFonts w:asciiTheme="minorHAnsi" w:hAnsiTheme="minorHAnsi" w:cstheme="minorHAnsi"/>
                <w:color w:val="auto"/>
                <w:kern w:val="0"/>
                <w:vertAlign w:val="subscript"/>
                <w:lang w:eastAsia="en-US"/>
              </w:rPr>
            </w:pPr>
            <w:r w:rsidRPr="00B23DCD">
              <w:rPr>
                <w:rFonts w:asciiTheme="minorHAnsi" w:hAnsiTheme="minorHAnsi" w:cstheme="minorHAnsi"/>
                <w:color w:val="auto"/>
                <w:kern w:val="0"/>
                <w:lang w:eastAsia="en-US"/>
              </w:rPr>
              <w:fldChar w:fldCharType="begin">
                <w:ffData>
                  <w:name w:val="Text20"/>
                  <w:enabled/>
                  <w:calcOnExit w:val="0"/>
                  <w:textInput/>
                </w:ffData>
              </w:fldChar>
            </w:r>
            <w:bookmarkStart w:id="29" w:name="Text20"/>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9"/>
            <w:r w:rsidRPr="00B23DCD">
              <w:rPr>
                <w:rFonts w:asciiTheme="minorHAnsi" w:hAnsiTheme="minorHAnsi" w:cstheme="minorHAnsi"/>
                <w:color w:val="auto"/>
                <w:kern w:val="0"/>
                <w:vertAlign w:val="subscript"/>
                <w:lang w:eastAsia="en-US"/>
              </w:rPr>
              <w:t>1000-character limit</w:t>
            </w:r>
          </w:p>
        </w:tc>
      </w:tr>
    </w:tbl>
    <w:p w14:paraId="7F947BBB" w14:textId="77777777" w:rsidR="00215948" w:rsidRDefault="00215948" w:rsidP="00215948">
      <w:pPr>
        <w:pStyle w:val="NoSpacing"/>
        <w:ind w:left="360"/>
        <w:rPr>
          <w:rFonts w:asciiTheme="minorHAnsi" w:hAnsiTheme="minorHAnsi" w:cstheme="minorHAnsi"/>
          <w:color w:val="auto"/>
          <w:kern w:val="0"/>
          <w:vertAlign w:val="subscript"/>
          <w:lang w:eastAsia="en-US"/>
        </w:rPr>
      </w:pPr>
    </w:p>
    <w:tbl>
      <w:tblPr>
        <w:tblStyle w:val="TableGrid"/>
        <w:tblW w:w="0" w:type="auto"/>
        <w:tblLook w:val="04A0" w:firstRow="1" w:lastRow="0" w:firstColumn="1" w:lastColumn="0" w:noHBand="0" w:noVBand="1"/>
      </w:tblPr>
      <w:tblGrid>
        <w:gridCol w:w="9350"/>
      </w:tblGrid>
      <w:tr w:rsidR="00B23DCD" w:rsidRPr="00B23DCD" w14:paraId="61CDD624" w14:textId="77777777" w:rsidTr="00B23DCD">
        <w:tc>
          <w:tcPr>
            <w:tcW w:w="9350" w:type="dxa"/>
          </w:tcPr>
          <w:p w14:paraId="7FC2734A" w14:textId="77777777" w:rsidR="00B23DCD" w:rsidRPr="00B23DCD" w:rsidRDefault="00B23DCD" w:rsidP="00C70BB6">
            <w:pPr>
              <w:pStyle w:val="Heading1"/>
              <w:rPr>
                <w:rStyle w:val="IntenseReference"/>
              </w:rPr>
            </w:pPr>
            <w:r w:rsidRPr="00B23DCD">
              <w:rPr>
                <w:rStyle w:val="IntenseReference"/>
              </w:rPr>
              <w:lastRenderedPageBreak/>
              <w:t xml:space="preserve">Commitment to YHDP Principles </w:t>
            </w:r>
          </w:p>
        </w:tc>
      </w:tr>
      <w:tr w:rsidR="00B23DCD" w:rsidRPr="00B23DCD" w14:paraId="14B3319C" w14:textId="77777777" w:rsidTr="00B23DCD">
        <w:tc>
          <w:tcPr>
            <w:tcW w:w="9350" w:type="dxa"/>
          </w:tcPr>
          <w:p w14:paraId="309D1173" w14:textId="77777777" w:rsidR="00B23DCD" w:rsidRPr="00B23DCD" w:rsidRDefault="00B23DCD" w:rsidP="00C70BB6">
            <w:pPr>
              <w:pStyle w:val="ListParagraph"/>
              <w:numPr>
                <w:ilvl w:val="0"/>
                <w:numId w:val="5"/>
              </w:numPr>
              <w:rPr>
                <w:b/>
                <w:bCs/>
                <w:color w:val="000000"/>
              </w:rPr>
            </w:pPr>
            <w:r w:rsidRPr="00B23DCD">
              <w:rPr>
                <w:rFonts w:eastAsia="Times New Roman"/>
                <w:b/>
                <w:bCs/>
                <w:color w:val="000000" w:themeColor="text1"/>
              </w:rPr>
              <w:t>Commitment to Equity</w:t>
            </w:r>
          </w:p>
        </w:tc>
      </w:tr>
      <w:tr w:rsidR="00B23DCD" w:rsidRPr="00B23DCD" w14:paraId="70349BBF" w14:textId="77777777" w:rsidTr="001D4616">
        <w:trPr>
          <w:trHeight w:val="2404"/>
        </w:trPr>
        <w:tc>
          <w:tcPr>
            <w:tcW w:w="9350" w:type="dxa"/>
          </w:tcPr>
          <w:p w14:paraId="5B7A9F60" w14:textId="77777777" w:rsidR="00B23DCD" w:rsidRPr="00B23DCD" w:rsidRDefault="00B23DCD" w:rsidP="00C70BB6">
            <w:pPr>
              <w:pStyle w:val="ListParagraph"/>
              <w:numPr>
                <w:ilvl w:val="1"/>
                <w:numId w:val="5"/>
              </w:numPr>
              <w:rPr>
                <w:color w:val="000000"/>
              </w:rPr>
            </w:pPr>
            <w:r w:rsidRPr="00B23DCD">
              <w:rPr>
                <w:rFonts w:ascii="Calibri" w:hAnsi="Calibri" w:cs="Calibri"/>
              </w:rPr>
              <w:t xml:space="preserve">Describe how your project will meet the needs of the following vulnerable and often overrepresented YYA experiencing homelessness: </w:t>
            </w:r>
          </w:p>
          <w:p w14:paraId="0A41111A" w14:textId="77777777" w:rsidR="00B23DCD" w:rsidRPr="00B23DCD" w:rsidRDefault="00B23DCD" w:rsidP="00C70BB6">
            <w:pPr>
              <w:pStyle w:val="ListParagraph"/>
              <w:numPr>
                <w:ilvl w:val="2"/>
                <w:numId w:val="5"/>
              </w:numPr>
              <w:rPr>
                <w:color w:val="000000"/>
              </w:rPr>
            </w:pPr>
            <w:r w:rsidRPr="00B23DCD">
              <w:rPr>
                <w:rFonts w:ascii="Calibri" w:hAnsi="Calibri" w:cs="Calibri"/>
              </w:rPr>
              <w:t>BIPOC YYA</w:t>
            </w:r>
          </w:p>
          <w:p w14:paraId="7D39C325"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LGBTQIA+ YYA </w:t>
            </w:r>
          </w:p>
          <w:p w14:paraId="2C006531"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Pregnant and parenting YYA </w:t>
            </w:r>
          </w:p>
          <w:p w14:paraId="2636E14B"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YYA with prior involvement in juvenile justice or foster care </w:t>
            </w:r>
          </w:p>
          <w:p w14:paraId="226DC194"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YYA with disabilities </w:t>
            </w:r>
          </w:p>
          <w:p w14:paraId="3982F66E" w14:textId="67A8219B" w:rsidR="00B23DCD" w:rsidRPr="00B23DCD" w:rsidRDefault="00B23DCD" w:rsidP="00C70BB6">
            <w:pPr>
              <w:pStyle w:val="ListParagraph"/>
              <w:numPr>
                <w:ilvl w:val="2"/>
                <w:numId w:val="5"/>
              </w:numPr>
              <w:rPr>
                <w:color w:val="000000"/>
              </w:rPr>
            </w:pPr>
            <w:r w:rsidRPr="00B23DCD">
              <w:rPr>
                <w:rFonts w:ascii="Calibri" w:hAnsi="Calibri" w:cs="Calibri"/>
              </w:rPr>
              <w:t xml:space="preserve">YYA survivors of sexual trafficking, exploitation, or domestic violence </w:t>
            </w:r>
          </w:p>
        </w:tc>
      </w:tr>
      <w:tr w:rsidR="00B23DCD" w:rsidRPr="00B23DCD" w14:paraId="0BA5E23B" w14:textId="77777777" w:rsidTr="00B23DCD">
        <w:tc>
          <w:tcPr>
            <w:tcW w:w="9350" w:type="dxa"/>
          </w:tcPr>
          <w:p w14:paraId="2C4FC784" w14:textId="77777777" w:rsidR="00B23DCD" w:rsidRPr="00B23DCD" w:rsidRDefault="00B23DCD" w:rsidP="00C70BB6">
            <w:r w:rsidRPr="00B23DCD">
              <w:fldChar w:fldCharType="begin">
                <w:ffData>
                  <w:name w:val="Text21"/>
                  <w:enabled/>
                  <w:calcOnExit w:val="0"/>
                  <w:textInput>
                    <w:maxLength w:val="500"/>
                  </w:textInput>
                </w:ffData>
              </w:fldChar>
            </w:r>
            <w:bookmarkStart w:id="30" w:name="Text21"/>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30"/>
            <w:r w:rsidRPr="00B23DCD">
              <w:rPr>
                <w:rFonts w:cstheme="minorHAnsi"/>
                <w:vertAlign w:val="subscript"/>
              </w:rPr>
              <w:t>500-character limit</w:t>
            </w:r>
          </w:p>
        </w:tc>
      </w:tr>
      <w:tr w:rsidR="00B23DCD" w:rsidRPr="00B23DCD" w14:paraId="609A04AD" w14:textId="77777777" w:rsidTr="00B23DCD">
        <w:tc>
          <w:tcPr>
            <w:tcW w:w="9350" w:type="dxa"/>
          </w:tcPr>
          <w:p w14:paraId="75E4ABA6" w14:textId="77777777" w:rsidR="00B23DCD" w:rsidRPr="00B23DCD" w:rsidRDefault="00B23DCD" w:rsidP="00C70BB6">
            <w:pPr>
              <w:pStyle w:val="ListParagraph"/>
              <w:numPr>
                <w:ilvl w:val="1"/>
                <w:numId w:val="5"/>
              </w:numPr>
              <w:rPr>
                <w:color w:val="000000"/>
              </w:rPr>
            </w:pPr>
            <w:r w:rsidRPr="00B23DCD">
              <w:rPr>
                <w:rFonts w:ascii="Calibri" w:eastAsia="Times New Roman" w:hAnsi="Calibri" w:cs="Calibri"/>
                <w:color w:val="000000" w:themeColor="text1"/>
              </w:rPr>
              <w:t>Describe the steps that you will take to address racial equity</w:t>
            </w:r>
            <w:r w:rsidRPr="00B23DCD">
              <w:rPr>
                <w:rFonts w:ascii="Calibri" w:hAnsi="Calibri" w:cs="Calibri"/>
              </w:rPr>
              <w:t>.</w:t>
            </w:r>
          </w:p>
        </w:tc>
      </w:tr>
      <w:tr w:rsidR="00B23DCD" w:rsidRPr="00B23DCD" w14:paraId="4559AE66" w14:textId="77777777" w:rsidTr="00B23DCD">
        <w:tc>
          <w:tcPr>
            <w:tcW w:w="9350" w:type="dxa"/>
          </w:tcPr>
          <w:p w14:paraId="0FB246FA" w14:textId="77777777" w:rsidR="00B23DCD" w:rsidRPr="00B23DCD" w:rsidRDefault="00B23DCD" w:rsidP="00C70BB6">
            <w:pPr>
              <w:rPr>
                <w:rFonts w:cstheme="minorHAnsi"/>
                <w:vertAlign w:val="subscript"/>
              </w:rPr>
            </w:pPr>
            <w:r w:rsidRPr="00B23DCD">
              <w:rPr>
                <w:color w:val="000000"/>
              </w:rPr>
              <w:fldChar w:fldCharType="begin">
                <w:ffData>
                  <w:name w:val="Text22"/>
                  <w:enabled/>
                  <w:calcOnExit w:val="0"/>
                  <w:textInput>
                    <w:maxLength w:val="500"/>
                  </w:textInput>
                </w:ffData>
              </w:fldChar>
            </w:r>
            <w:bookmarkStart w:id="31" w:name="Text22"/>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1"/>
            <w:r w:rsidRPr="00B23DCD">
              <w:rPr>
                <w:rFonts w:cstheme="minorHAnsi"/>
                <w:vertAlign w:val="subscript"/>
              </w:rPr>
              <w:t>500-character limit</w:t>
            </w:r>
          </w:p>
        </w:tc>
      </w:tr>
      <w:tr w:rsidR="00B23DCD" w:rsidRPr="00B23DCD" w14:paraId="1E75424B" w14:textId="77777777" w:rsidTr="00B23DCD">
        <w:tc>
          <w:tcPr>
            <w:tcW w:w="9350" w:type="dxa"/>
          </w:tcPr>
          <w:p w14:paraId="1C846722" w14:textId="77777777" w:rsidR="00B23DCD" w:rsidRPr="00B23DCD" w:rsidRDefault="00B23DCD" w:rsidP="00C70BB6">
            <w:pPr>
              <w:pStyle w:val="ListParagraph"/>
              <w:numPr>
                <w:ilvl w:val="1"/>
                <w:numId w:val="5"/>
              </w:numPr>
              <w:rPr>
                <w:color w:val="000000"/>
              </w:rPr>
            </w:pPr>
            <w:r w:rsidRPr="00B23DCD">
              <w:t>Please identify any issues or limitations the agency may encounter and describe how services will be modified to meet the needs of these specific populations.</w:t>
            </w:r>
          </w:p>
        </w:tc>
      </w:tr>
      <w:tr w:rsidR="00B23DCD" w:rsidRPr="00B23DCD" w14:paraId="3D986699" w14:textId="77777777" w:rsidTr="00572E65">
        <w:trPr>
          <w:trHeight w:val="596"/>
        </w:trPr>
        <w:tc>
          <w:tcPr>
            <w:tcW w:w="9350" w:type="dxa"/>
          </w:tcPr>
          <w:p w14:paraId="137D00E7" w14:textId="77777777" w:rsidR="00B23DCD" w:rsidRPr="00B23DCD" w:rsidRDefault="00B23DCD" w:rsidP="00C70BB6">
            <w:pPr>
              <w:rPr>
                <w:rFonts w:cstheme="minorHAnsi"/>
                <w:vertAlign w:val="subscript"/>
              </w:rPr>
            </w:pPr>
            <w:r w:rsidRPr="00B23DCD">
              <w:rPr>
                <w:color w:val="000000"/>
              </w:rPr>
              <w:fldChar w:fldCharType="begin">
                <w:ffData>
                  <w:name w:val="Text23"/>
                  <w:enabled/>
                  <w:calcOnExit w:val="0"/>
                  <w:textInput>
                    <w:maxLength w:val="500"/>
                  </w:textInput>
                </w:ffData>
              </w:fldChar>
            </w:r>
            <w:bookmarkStart w:id="32" w:name="Text23"/>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2"/>
            <w:r w:rsidRPr="00B23DCD">
              <w:rPr>
                <w:rFonts w:cstheme="minorHAnsi"/>
                <w:vertAlign w:val="subscript"/>
              </w:rPr>
              <w:t>500-character limit</w:t>
            </w:r>
          </w:p>
        </w:tc>
      </w:tr>
      <w:tr w:rsidR="00B23DCD" w:rsidRPr="00B23DCD" w14:paraId="5D5C7A94" w14:textId="77777777" w:rsidTr="00B23DCD">
        <w:tc>
          <w:tcPr>
            <w:tcW w:w="9350" w:type="dxa"/>
          </w:tcPr>
          <w:p w14:paraId="015963F6" w14:textId="77777777" w:rsidR="00B23DCD" w:rsidRPr="00B23DCD" w:rsidRDefault="00B23DCD" w:rsidP="00C70BB6">
            <w:pPr>
              <w:pStyle w:val="ListParagraph"/>
              <w:numPr>
                <w:ilvl w:val="0"/>
                <w:numId w:val="5"/>
              </w:numPr>
              <w:rPr>
                <w:b/>
                <w:bCs/>
                <w:color w:val="000000"/>
              </w:rPr>
            </w:pPr>
            <w:r w:rsidRPr="00B23DCD">
              <w:rPr>
                <w:b/>
                <w:bCs/>
                <w:color w:val="000000"/>
              </w:rPr>
              <w:t>Trauma Informed Care and Positive Youth Development</w:t>
            </w:r>
          </w:p>
        </w:tc>
      </w:tr>
      <w:tr w:rsidR="00B23DCD" w:rsidRPr="00B23DCD" w14:paraId="473E8249" w14:textId="77777777" w:rsidTr="00B23DCD">
        <w:tc>
          <w:tcPr>
            <w:tcW w:w="9350" w:type="dxa"/>
          </w:tcPr>
          <w:p w14:paraId="3FD77208" w14:textId="6CADC17E" w:rsidR="00B23DCD" w:rsidRPr="005B0283" w:rsidRDefault="00B23DCD" w:rsidP="005B0283">
            <w:pPr>
              <w:ind w:left="720"/>
              <w:rPr>
                <w:b/>
                <w:bCs/>
                <w:color w:val="000000"/>
              </w:rPr>
            </w:pPr>
            <w:r w:rsidRPr="005B0283">
              <w:rPr>
                <w:color w:val="000000"/>
              </w:rPr>
              <w:t xml:space="preserve">Describe how trauma informed care and positive youth development principles will be incorporated into the </w:t>
            </w:r>
            <w:r w:rsidR="006C7088">
              <w:rPr>
                <w:color w:val="000000"/>
              </w:rPr>
              <w:t>supportive services</w:t>
            </w:r>
            <w:r w:rsidRPr="005B0283">
              <w:rPr>
                <w:color w:val="000000"/>
              </w:rPr>
              <w:t>.</w:t>
            </w:r>
          </w:p>
        </w:tc>
      </w:tr>
      <w:tr w:rsidR="00B23DCD" w:rsidRPr="00B23DCD" w14:paraId="0D677F01" w14:textId="77777777" w:rsidTr="00B23DCD">
        <w:tc>
          <w:tcPr>
            <w:tcW w:w="9350" w:type="dxa"/>
          </w:tcPr>
          <w:p w14:paraId="4418FB24" w14:textId="77777777" w:rsidR="00B23DCD" w:rsidRPr="00B23DCD" w:rsidRDefault="00B23DCD" w:rsidP="005B0283">
            <w:pPr>
              <w:pStyle w:val="ListParagraph"/>
              <w:numPr>
                <w:ilvl w:val="1"/>
                <w:numId w:val="5"/>
              </w:numPr>
              <w:rPr>
                <w:color w:val="000000"/>
              </w:rPr>
            </w:pPr>
            <w:r w:rsidRPr="00B23DCD">
              <w:rPr>
                <w:color w:val="000000"/>
              </w:rPr>
              <w:t xml:space="preserve">Trauma Informed Care: </w:t>
            </w:r>
            <w:r w:rsidRPr="00B23DCD">
              <w:rPr>
                <w:color w:val="000000"/>
              </w:rPr>
              <w:fldChar w:fldCharType="begin">
                <w:ffData>
                  <w:name w:val="Text41"/>
                  <w:enabled/>
                  <w:calcOnExit w:val="0"/>
                  <w:textInput>
                    <w:maxLength w:val="1000"/>
                  </w:textInput>
                </w:ffData>
              </w:fldChar>
            </w:r>
            <w:bookmarkStart w:id="33" w:name="Text41"/>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3"/>
            <w:r w:rsidRPr="00B23DCD">
              <w:rPr>
                <w:rFonts w:cstheme="minorHAnsi"/>
                <w:vertAlign w:val="subscript"/>
              </w:rPr>
              <w:t>1000-character limit</w:t>
            </w:r>
          </w:p>
        </w:tc>
      </w:tr>
      <w:tr w:rsidR="00B23DCD" w:rsidRPr="00B23DCD" w14:paraId="083BA876" w14:textId="77777777" w:rsidTr="00B23DCD">
        <w:tc>
          <w:tcPr>
            <w:tcW w:w="9350" w:type="dxa"/>
          </w:tcPr>
          <w:p w14:paraId="5680048E" w14:textId="77777777" w:rsidR="00B23DCD" w:rsidRPr="00B23DCD" w:rsidRDefault="00B23DCD" w:rsidP="005B0283">
            <w:pPr>
              <w:pStyle w:val="ListParagraph"/>
              <w:numPr>
                <w:ilvl w:val="1"/>
                <w:numId w:val="5"/>
              </w:numPr>
              <w:rPr>
                <w:b/>
                <w:bCs/>
                <w:color w:val="000000"/>
              </w:rPr>
            </w:pPr>
            <w:r w:rsidRPr="00B23DCD">
              <w:rPr>
                <w:color w:val="000000"/>
              </w:rPr>
              <w:t xml:space="preserve">Positive Youth Development: </w:t>
            </w:r>
            <w:r w:rsidRPr="00B23DCD">
              <w:rPr>
                <w:color w:val="000000"/>
              </w:rPr>
              <w:fldChar w:fldCharType="begin">
                <w:ffData>
                  <w:name w:val="Text42"/>
                  <w:enabled/>
                  <w:calcOnExit w:val="0"/>
                  <w:textInput>
                    <w:maxLength w:val="1000"/>
                  </w:textInput>
                </w:ffData>
              </w:fldChar>
            </w:r>
            <w:bookmarkStart w:id="34" w:name="Text42"/>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4"/>
            <w:r w:rsidRPr="00B23DCD">
              <w:rPr>
                <w:rFonts w:cstheme="minorHAnsi"/>
                <w:vertAlign w:val="subscript"/>
              </w:rPr>
              <w:t>1000-character limit</w:t>
            </w:r>
          </w:p>
        </w:tc>
      </w:tr>
      <w:tr w:rsidR="00B23DCD" w:rsidRPr="00B23DCD" w14:paraId="511E68AF" w14:textId="77777777" w:rsidTr="00B23DCD">
        <w:tc>
          <w:tcPr>
            <w:tcW w:w="9350" w:type="dxa"/>
          </w:tcPr>
          <w:p w14:paraId="73BA676B"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Housing First</w:t>
            </w:r>
          </w:p>
        </w:tc>
      </w:tr>
      <w:tr w:rsidR="00B23DCD" w:rsidRPr="00B23DCD" w14:paraId="01D0B749" w14:textId="77777777" w:rsidTr="00B23DCD">
        <w:tc>
          <w:tcPr>
            <w:tcW w:w="9350" w:type="dxa"/>
          </w:tcPr>
          <w:p w14:paraId="16A2E24F" w14:textId="77777777" w:rsidR="00B23DCD" w:rsidRPr="00B23DCD" w:rsidRDefault="00B23DCD" w:rsidP="00C70BB6">
            <w:pPr>
              <w:pStyle w:val="ListParagraph"/>
              <w:numPr>
                <w:ilvl w:val="1"/>
                <w:numId w:val="5"/>
              </w:numPr>
              <w:rPr>
                <w:color w:val="000000"/>
              </w:rPr>
            </w:pPr>
            <w:r w:rsidRPr="00B23DCD">
              <w:rPr>
                <w:rFonts w:ascii="Calibri" w:hAnsi="Calibri" w:cs="Calibri"/>
              </w:rPr>
              <w:t>Describe how you will use a “Housing First approach” in which assistance is offered and referrals made, including access to intensive, youth-focused case management and services.</w:t>
            </w:r>
          </w:p>
        </w:tc>
      </w:tr>
      <w:tr w:rsidR="00B23DCD" w:rsidRPr="00B23DCD" w14:paraId="02912755" w14:textId="77777777" w:rsidTr="00B2778C">
        <w:trPr>
          <w:trHeight w:val="596"/>
        </w:trPr>
        <w:tc>
          <w:tcPr>
            <w:tcW w:w="9350" w:type="dxa"/>
          </w:tcPr>
          <w:p w14:paraId="3F14230B" w14:textId="77777777" w:rsidR="00B23DCD" w:rsidRPr="00B23DCD" w:rsidRDefault="00B23DCD" w:rsidP="00C70BB6">
            <w:pPr>
              <w:rPr>
                <w:rFonts w:cstheme="minorHAnsi"/>
                <w:vertAlign w:val="subscript"/>
              </w:rPr>
            </w:pPr>
            <w:r w:rsidRPr="00B23DCD">
              <w:rPr>
                <w:color w:val="000000"/>
              </w:rPr>
              <w:fldChar w:fldCharType="begin">
                <w:ffData>
                  <w:name w:val="Text24"/>
                  <w:enabled/>
                  <w:calcOnExit w:val="0"/>
                  <w:textInput>
                    <w:maxLength w:val="1000"/>
                  </w:textInput>
                </w:ffData>
              </w:fldChar>
            </w:r>
            <w:bookmarkStart w:id="35" w:name="Text24"/>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5"/>
            <w:r w:rsidRPr="00B23DCD">
              <w:rPr>
                <w:rFonts w:cstheme="minorHAnsi"/>
                <w:vertAlign w:val="subscript"/>
              </w:rPr>
              <w:t>1000-character limit</w:t>
            </w:r>
          </w:p>
        </w:tc>
      </w:tr>
      <w:tr w:rsidR="00B23DCD" w:rsidRPr="00B23DCD" w14:paraId="179AAEA7" w14:textId="77777777" w:rsidTr="00B23DCD">
        <w:tc>
          <w:tcPr>
            <w:tcW w:w="9350" w:type="dxa"/>
          </w:tcPr>
          <w:p w14:paraId="23F8B73F"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Youth Choice</w:t>
            </w:r>
          </w:p>
        </w:tc>
      </w:tr>
      <w:tr w:rsidR="00B23DCD" w:rsidRPr="00B23DCD" w14:paraId="1D62B797" w14:textId="77777777" w:rsidTr="00890FE0">
        <w:trPr>
          <w:trHeight w:val="1788"/>
        </w:trPr>
        <w:tc>
          <w:tcPr>
            <w:tcW w:w="9350" w:type="dxa"/>
          </w:tcPr>
          <w:p w14:paraId="53ADF3D6" w14:textId="77777777" w:rsidR="00B23DCD" w:rsidRPr="00B23DCD" w:rsidRDefault="00B23DCD" w:rsidP="00C70BB6">
            <w:pPr>
              <w:pStyle w:val="ListParagraph"/>
              <w:numPr>
                <w:ilvl w:val="1"/>
                <w:numId w:val="5"/>
              </w:numPr>
              <w:rPr>
                <w:color w:val="000000"/>
              </w:rPr>
            </w:pPr>
            <w:r w:rsidRPr="00B23DCD">
              <w:t xml:space="preserve">Describe how youth choice will be incorporated into case planning, </w:t>
            </w:r>
            <w:r w:rsidRPr="00B23DCD">
              <w:rPr>
                <w:rFonts w:ascii="Calibri" w:hAnsi="Calibri" w:cs="Calibri"/>
              </w:rPr>
              <w:t xml:space="preserve">in terms of the: </w:t>
            </w:r>
          </w:p>
          <w:p w14:paraId="53702BB0"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kind of housing options for YYA  </w:t>
            </w:r>
          </w:p>
          <w:p w14:paraId="1148DBB4"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extent and nature of supports and services they access </w:t>
            </w:r>
          </w:p>
          <w:p w14:paraId="242AEA14" w14:textId="332136EC" w:rsidR="00B23DCD" w:rsidRPr="00B23DCD" w:rsidRDefault="00B23DCD" w:rsidP="00C70BB6">
            <w:pPr>
              <w:pStyle w:val="ListParagraph"/>
              <w:numPr>
                <w:ilvl w:val="2"/>
                <w:numId w:val="5"/>
              </w:numPr>
              <w:rPr>
                <w:color w:val="000000"/>
              </w:rPr>
            </w:pPr>
            <w:r w:rsidRPr="00B23DCD">
              <w:rPr>
                <w:rFonts w:ascii="Calibri" w:hAnsi="Calibri" w:cs="Calibri"/>
              </w:rPr>
              <w:t>promotes presenting alternative options for youth who avoid programs with barriers like sobriety or abstinence.</w:t>
            </w:r>
          </w:p>
        </w:tc>
      </w:tr>
      <w:tr w:rsidR="00B23DCD" w:rsidRPr="00B23DCD" w14:paraId="6FDD1F23" w14:textId="77777777" w:rsidTr="00EB3B1F">
        <w:trPr>
          <w:trHeight w:val="596"/>
        </w:trPr>
        <w:tc>
          <w:tcPr>
            <w:tcW w:w="9350" w:type="dxa"/>
          </w:tcPr>
          <w:p w14:paraId="30C42571" w14:textId="77777777" w:rsidR="00B23DCD" w:rsidRPr="00B23DCD" w:rsidRDefault="00B23DCD" w:rsidP="00C70BB6">
            <w:pPr>
              <w:rPr>
                <w:rFonts w:cstheme="minorHAnsi"/>
                <w:vertAlign w:val="subscript"/>
              </w:rPr>
            </w:pPr>
            <w:r w:rsidRPr="00B23DCD">
              <w:rPr>
                <w:color w:val="000000"/>
              </w:rPr>
              <w:fldChar w:fldCharType="begin">
                <w:ffData>
                  <w:name w:val="Text25"/>
                  <w:enabled/>
                  <w:calcOnExit w:val="0"/>
                  <w:textInput>
                    <w:maxLength w:val="1000"/>
                  </w:textInput>
                </w:ffData>
              </w:fldChar>
            </w:r>
            <w:bookmarkStart w:id="36" w:name="Text25"/>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6"/>
            <w:r w:rsidRPr="00B23DCD">
              <w:rPr>
                <w:rFonts w:cstheme="minorHAnsi"/>
                <w:vertAlign w:val="subscript"/>
              </w:rPr>
              <w:t>1000-character limit</w:t>
            </w:r>
          </w:p>
        </w:tc>
      </w:tr>
      <w:tr w:rsidR="00B23DCD" w:rsidRPr="00B23DCD" w14:paraId="34B56100" w14:textId="77777777" w:rsidTr="00B23DCD">
        <w:tc>
          <w:tcPr>
            <w:tcW w:w="9350" w:type="dxa"/>
          </w:tcPr>
          <w:p w14:paraId="283C848A"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Individualized and Client Driven Supports</w:t>
            </w:r>
          </w:p>
        </w:tc>
      </w:tr>
      <w:tr w:rsidR="00B23DCD" w:rsidRPr="00B23DCD" w14:paraId="7D9BCFBC" w14:textId="77777777" w:rsidTr="00B23DCD">
        <w:tc>
          <w:tcPr>
            <w:tcW w:w="9350" w:type="dxa"/>
          </w:tcPr>
          <w:p w14:paraId="2D56FFB0" w14:textId="2DA445BA" w:rsidR="00B23DCD" w:rsidRPr="00B23DCD" w:rsidRDefault="00B23DCD" w:rsidP="00B23DCD">
            <w:pPr>
              <w:pStyle w:val="ListParagraph"/>
              <w:ind w:left="360"/>
              <w:rPr>
                <w:color w:val="000000"/>
              </w:rPr>
            </w:pPr>
            <w:r w:rsidRPr="00B23DCD">
              <w:t xml:space="preserve">Describe how </w:t>
            </w:r>
            <w:r w:rsidR="006C7088">
              <w:t>supportive services</w:t>
            </w:r>
            <w:r w:rsidRPr="00B23DCD">
              <w:t xml:space="preserve"> will provide the flexibility to accommodate YYA with both high and low service needs, as well as the need for short-term or long-term supports.</w:t>
            </w:r>
          </w:p>
        </w:tc>
      </w:tr>
      <w:tr w:rsidR="00B23DCD" w:rsidRPr="00B23DCD" w14:paraId="2ED0D725" w14:textId="77777777" w:rsidTr="00295221">
        <w:trPr>
          <w:trHeight w:val="596"/>
        </w:trPr>
        <w:tc>
          <w:tcPr>
            <w:tcW w:w="9350" w:type="dxa"/>
          </w:tcPr>
          <w:p w14:paraId="5D7D6677" w14:textId="77777777" w:rsidR="00B23DCD" w:rsidRPr="00B23DCD" w:rsidRDefault="00B23DCD" w:rsidP="00C70BB6">
            <w:pPr>
              <w:rPr>
                <w:rFonts w:cstheme="minorHAnsi"/>
                <w:vertAlign w:val="subscript"/>
              </w:rPr>
            </w:pPr>
            <w:r w:rsidRPr="00B23DCD">
              <w:rPr>
                <w:color w:val="000000"/>
              </w:rPr>
              <w:lastRenderedPageBreak/>
              <w:fldChar w:fldCharType="begin">
                <w:ffData>
                  <w:name w:val="Text26"/>
                  <w:enabled/>
                  <w:calcOnExit w:val="0"/>
                  <w:textInput>
                    <w:maxLength w:val="1000"/>
                  </w:textInput>
                </w:ffData>
              </w:fldChar>
            </w:r>
            <w:bookmarkStart w:id="37" w:name="Text26"/>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7"/>
            <w:r w:rsidRPr="00B23DCD">
              <w:rPr>
                <w:rFonts w:cstheme="minorHAnsi"/>
                <w:vertAlign w:val="subscript"/>
              </w:rPr>
              <w:t>1000-character limit</w:t>
            </w:r>
          </w:p>
        </w:tc>
      </w:tr>
      <w:tr w:rsidR="00B23DCD" w:rsidRPr="00B23DCD" w14:paraId="32B5ACCE" w14:textId="77777777" w:rsidTr="00B23DCD">
        <w:tc>
          <w:tcPr>
            <w:tcW w:w="9350" w:type="dxa"/>
          </w:tcPr>
          <w:p w14:paraId="7D8A0383"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Social and Community Integration</w:t>
            </w:r>
          </w:p>
        </w:tc>
      </w:tr>
      <w:tr w:rsidR="00B23DCD" w:rsidRPr="00B23DCD" w14:paraId="3A6634A0" w14:textId="77777777" w:rsidTr="00B23DCD">
        <w:tc>
          <w:tcPr>
            <w:tcW w:w="9350" w:type="dxa"/>
          </w:tcPr>
          <w:p w14:paraId="7EB32A2E" w14:textId="29614DB6" w:rsidR="00B23DCD" w:rsidRPr="00B23DCD" w:rsidRDefault="00B23DCD" w:rsidP="00B23DCD">
            <w:pPr>
              <w:pStyle w:val="ListParagraph"/>
              <w:ind w:left="360"/>
            </w:pPr>
            <w:r w:rsidRPr="00B23DCD">
              <w:rPr>
                <w:rFonts w:ascii="Calibri" w:hAnsi="Calibri" w:cs="Calibri"/>
              </w:rPr>
              <w:t xml:space="preserve">Describe how </w:t>
            </w:r>
            <w:r w:rsidR="006C7088">
              <w:rPr>
                <w:rFonts w:ascii="Calibri" w:hAnsi="Calibri" w:cs="Calibri"/>
              </w:rPr>
              <w:t>supportive services</w:t>
            </w:r>
            <w:r w:rsidRPr="00B23DCD">
              <w:rPr>
                <w:rFonts w:ascii="Calibri" w:hAnsi="Calibri" w:cs="Calibri"/>
              </w:rPr>
              <w:t xml:space="preserve"> can offer meaningful opportunities for community involvement, engagement, and leadership for youth. </w:t>
            </w:r>
          </w:p>
        </w:tc>
      </w:tr>
      <w:tr w:rsidR="00B23DCD" w:rsidRPr="00B23DCD" w14:paraId="09B54E56" w14:textId="77777777" w:rsidTr="00B23DCD">
        <w:tc>
          <w:tcPr>
            <w:tcW w:w="9350" w:type="dxa"/>
          </w:tcPr>
          <w:p w14:paraId="7DFDB929" w14:textId="77777777" w:rsidR="00B23DCD" w:rsidRPr="00B23DCD" w:rsidRDefault="00B23DCD" w:rsidP="00C70BB6">
            <w:pPr>
              <w:pStyle w:val="ListParagraph"/>
              <w:ind w:left="0"/>
            </w:pPr>
            <w:r w:rsidRPr="00B23DCD">
              <w:rPr>
                <w:rFonts w:ascii="Calibri" w:hAnsi="Calibri" w:cs="Calibri"/>
              </w:rPr>
              <w:fldChar w:fldCharType="begin">
                <w:ffData>
                  <w:name w:val="Text27"/>
                  <w:enabled/>
                  <w:calcOnExit w:val="0"/>
                  <w:textInput>
                    <w:maxLength w:val="500"/>
                  </w:textInput>
                </w:ffData>
              </w:fldChar>
            </w:r>
            <w:bookmarkStart w:id="38" w:name="Text27"/>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38"/>
            <w:r w:rsidRPr="00B23DCD">
              <w:rPr>
                <w:rFonts w:cstheme="minorHAnsi"/>
                <w:vertAlign w:val="subscript"/>
              </w:rPr>
              <w:t>500-character limit</w:t>
            </w:r>
          </w:p>
        </w:tc>
      </w:tr>
      <w:tr w:rsidR="00B23DCD" w:rsidRPr="00B23DCD" w14:paraId="6D3A8E68" w14:textId="77777777" w:rsidTr="00B23DCD">
        <w:tc>
          <w:tcPr>
            <w:tcW w:w="9350" w:type="dxa"/>
          </w:tcPr>
          <w:p w14:paraId="0B8AF736" w14:textId="77777777" w:rsidR="00B23DCD" w:rsidRPr="00B23DCD" w:rsidRDefault="00B23DCD" w:rsidP="00B23DCD">
            <w:pPr>
              <w:pStyle w:val="ListParagraph"/>
              <w:ind w:left="360"/>
              <w:rPr>
                <w:color w:val="000000"/>
              </w:rPr>
            </w:pPr>
            <w:r w:rsidRPr="00B23DCD">
              <w:t xml:space="preserve">Describe how programs will collaborate with community partners to assist YYA participants in building pro social relationships and connections. </w:t>
            </w:r>
          </w:p>
        </w:tc>
      </w:tr>
      <w:tr w:rsidR="00B23DCD" w:rsidRPr="00B23DCD" w14:paraId="223777A9" w14:textId="77777777" w:rsidTr="00B23DCD">
        <w:tc>
          <w:tcPr>
            <w:tcW w:w="9350" w:type="dxa"/>
          </w:tcPr>
          <w:p w14:paraId="7A762A08" w14:textId="77777777" w:rsidR="00B23DCD" w:rsidRPr="00B23DCD" w:rsidRDefault="00B23DCD" w:rsidP="00C70BB6">
            <w:pPr>
              <w:pStyle w:val="ListParagraph"/>
              <w:ind w:left="0"/>
              <w:rPr>
                <w:color w:val="000000"/>
              </w:rPr>
            </w:pPr>
            <w:r w:rsidRPr="00B23DCD">
              <w:fldChar w:fldCharType="begin">
                <w:ffData>
                  <w:name w:val="Text28"/>
                  <w:enabled/>
                  <w:calcOnExit w:val="0"/>
                  <w:textInput>
                    <w:maxLength w:val="500"/>
                  </w:textInput>
                </w:ffData>
              </w:fldChar>
            </w:r>
            <w:bookmarkStart w:id="39" w:name="Text28"/>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39"/>
            <w:r w:rsidRPr="00B23DCD">
              <w:rPr>
                <w:rFonts w:cstheme="minorHAnsi"/>
                <w:vertAlign w:val="subscript"/>
              </w:rPr>
              <w:t>500-character limit</w:t>
            </w:r>
          </w:p>
        </w:tc>
      </w:tr>
      <w:tr w:rsidR="00B23DCD" w:rsidRPr="00B23DCD" w14:paraId="36161C03" w14:textId="77777777" w:rsidTr="00B23DCD">
        <w:tc>
          <w:tcPr>
            <w:tcW w:w="9350" w:type="dxa"/>
          </w:tcPr>
          <w:p w14:paraId="44F64086" w14:textId="77777777" w:rsidR="00B23DCD" w:rsidRPr="00B23DCD" w:rsidRDefault="00B23DCD" w:rsidP="00B23DCD">
            <w:pPr>
              <w:pStyle w:val="ListParagraph"/>
              <w:ind w:left="360"/>
              <w:rPr>
                <w:color w:val="000000"/>
              </w:rPr>
            </w:pPr>
            <w:r w:rsidRPr="00B23DCD">
              <w:t>What strategies will be utilized to assist YYA in building a natural support system?</w:t>
            </w:r>
          </w:p>
        </w:tc>
      </w:tr>
      <w:tr w:rsidR="00B23DCD" w:rsidRPr="00B23DCD" w14:paraId="15E2194F" w14:textId="77777777" w:rsidTr="00D47F9D">
        <w:trPr>
          <w:trHeight w:val="596"/>
        </w:trPr>
        <w:tc>
          <w:tcPr>
            <w:tcW w:w="9350" w:type="dxa"/>
          </w:tcPr>
          <w:p w14:paraId="093D75EF" w14:textId="77777777" w:rsidR="00B23DCD" w:rsidRPr="00B23DCD" w:rsidRDefault="00B23DCD" w:rsidP="00C70BB6">
            <w:pPr>
              <w:pStyle w:val="ListParagraph"/>
              <w:ind w:left="0"/>
              <w:rPr>
                <w:rFonts w:cstheme="minorHAnsi"/>
                <w:vertAlign w:val="subscript"/>
              </w:rPr>
            </w:pPr>
            <w:r w:rsidRPr="00B23DCD">
              <w:fldChar w:fldCharType="begin">
                <w:ffData>
                  <w:name w:val="Text29"/>
                  <w:enabled/>
                  <w:calcOnExit w:val="0"/>
                  <w:textInput>
                    <w:maxLength w:val="500"/>
                  </w:textInput>
                </w:ffData>
              </w:fldChar>
            </w:r>
            <w:bookmarkStart w:id="40" w:name="Text29"/>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0"/>
            <w:r w:rsidRPr="00B23DCD">
              <w:rPr>
                <w:rFonts w:cstheme="minorHAnsi"/>
                <w:vertAlign w:val="subscript"/>
              </w:rPr>
              <w:t>500-character limit</w:t>
            </w:r>
          </w:p>
        </w:tc>
      </w:tr>
      <w:tr w:rsidR="00B23DCD" w:rsidRPr="00B23DCD" w14:paraId="5FDD3D15" w14:textId="77777777" w:rsidTr="00B23DCD">
        <w:tc>
          <w:tcPr>
            <w:tcW w:w="9350" w:type="dxa"/>
          </w:tcPr>
          <w:p w14:paraId="42CA243E" w14:textId="77777777" w:rsidR="00B23DCD" w:rsidRPr="00B23DCD" w:rsidRDefault="00B23DCD" w:rsidP="00C70BB6">
            <w:pPr>
              <w:pStyle w:val="ListParagraph"/>
              <w:numPr>
                <w:ilvl w:val="0"/>
                <w:numId w:val="5"/>
              </w:numPr>
              <w:rPr>
                <w:b/>
                <w:bCs/>
                <w:color w:val="000000"/>
              </w:rPr>
            </w:pPr>
            <w:r w:rsidRPr="00B23DCD">
              <w:rPr>
                <w:b/>
                <w:bCs/>
                <w:color w:val="000000" w:themeColor="text1"/>
              </w:rPr>
              <w:t xml:space="preserve">Commitment to Meaningful Participant Engagement </w:t>
            </w:r>
          </w:p>
        </w:tc>
      </w:tr>
      <w:tr w:rsidR="00B23DCD" w:rsidRPr="00B23DCD" w14:paraId="6ED98601" w14:textId="77777777" w:rsidTr="00B23DCD">
        <w:tc>
          <w:tcPr>
            <w:tcW w:w="9350" w:type="dxa"/>
          </w:tcPr>
          <w:p w14:paraId="457D314F" w14:textId="77777777" w:rsidR="00B23DCD" w:rsidRPr="00B23DCD" w:rsidRDefault="00B23DCD" w:rsidP="00C70BB6">
            <w:pPr>
              <w:pStyle w:val="ListParagraph"/>
              <w:numPr>
                <w:ilvl w:val="1"/>
                <w:numId w:val="5"/>
              </w:numPr>
              <w:rPr>
                <w:color w:val="000000"/>
              </w:rPr>
            </w:pPr>
            <w:r w:rsidRPr="00B23DCD">
              <w:rPr>
                <w:rFonts w:eastAsia="Times New Roman"/>
                <w:color w:val="000000" w:themeColor="text1"/>
              </w:rPr>
              <w:t xml:space="preserve">Describe how program will stay in contact with current and former participants. </w:t>
            </w:r>
          </w:p>
        </w:tc>
      </w:tr>
      <w:tr w:rsidR="00B23DCD" w:rsidRPr="00B23DCD" w14:paraId="7951BDF1" w14:textId="77777777" w:rsidTr="00B23DCD">
        <w:tc>
          <w:tcPr>
            <w:tcW w:w="9350" w:type="dxa"/>
          </w:tcPr>
          <w:p w14:paraId="29F6BA31" w14:textId="77777777" w:rsidR="00B23DCD" w:rsidRPr="00B23DCD" w:rsidRDefault="00B23DCD" w:rsidP="00C70BB6">
            <w:pPr>
              <w:pStyle w:val="ListParagraph"/>
              <w:ind w:left="0"/>
              <w:rPr>
                <w:color w:val="000000"/>
              </w:rPr>
            </w:pPr>
            <w:r w:rsidRPr="00B23DCD">
              <w:rPr>
                <w:rFonts w:eastAsia="Times New Roman"/>
                <w:color w:val="000000" w:themeColor="text1"/>
              </w:rPr>
              <w:fldChar w:fldCharType="begin">
                <w:ffData>
                  <w:name w:val="Text30"/>
                  <w:enabled/>
                  <w:calcOnExit w:val="0"/>
                  <w:textInput>
                    <w:maxLength w:val="500"/>
                  </w:textInput>
                </w:ffData>
              </w:fldChar>
            </w:r>
            <w:bookmarkStart w:id="41" w:name="Text30"/>
            <w:r w:rsidRPr="00B23DCD">
              <w:rPr>
                <w:rFonts w:eastAsia="Times New Roman"/>
                <w:color w:val="000000" w:themeColor="text1"/>
              </w:rPr>
              <w:instrText xml:space="preserve"> FORMTEXT </w:instrText>
            </w:r>
            <w:r w:rsidRPr="00B23DCD">
              <w:rPr>
                <w:rFonts w:eastAsia="Times New Roman"/>
                <w:color w:val="000000" w:themeColor="text1"/>
              </w:rPr>
            </w:r>
            <w:r w:rsidRPr="00B23DCD">
              <w:rPr>
                <w:rFonts w:eastAsia="Times New Roman"/>
                <w:color w:val="000000" w:themeColor="text1"/>
              </w:rPr>
              <w:fldChar w:fldCharType="separate"/>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color w:val="000000" w:themeColor="text1"/>
              </w:rPr>
              <w:fldChar w:fldCharType="end"/>
            </w:r>
            <w:bookmarkEnd w:id="41"/>
            <w:r w:rsidRPr="00B23DCD">
              <w:rPr>
                <w:rFonts w:cstheme="minorHAnsi"/>
                <w:vertAlign w:val="subscript"/>
              </w:rPr>
              <w:t>500-character limit</w:t>
            </w:r>
          </w:p>
        </w:tc>
      </w:tr>
      <w:tr w:rsidR="00B23DCD" w:rsidRPr="00B23DCD" w14:paraId="62EBCD19" w14:textId="77777777" w:rsidTr="00B23DCD">
        <w:tc>
          <w:tcPr>
            <w:tcW w:w="9350" w:type="dxa"/>
          </w:tcPr>
          <w:p w14:paraId="4FF0C614" w14:textId="77777777" w:rsidR="00B23DCD" w:rsidRPr="00B23DCD" w:rsidRDefault="00B23DCD" w:rsidP="00C70BB6">
            <w:pPr>
              <w:pStyle w:val="ListParagraph"/>
              <w:numPr>
                <w:ilvl w:val="1"/>
                <w:numId w:val="5"/>
              </w:numPr>
              <w:rPr>
                <w:color w:val="000000"/>
              </w:rPr>
            </w:pPr>
            <w:r w:rsidRPr="00B23DCD">
              <w:rPr>
                <w:rFonts w:eastAsia="Times New Roman"/>
                <w:color w:val="000000" w:themeColor="text1"/>
              </w:rPr>
              <w:t>What flexibility will participants have to meet with program staff/case manager?</w:t>
            </w:r>
          </w:p>
        </w:tc>
      </w:tr>
      <w:tr w:rsidR="00B23DCD" w:rsidRPr="00B23DCD" w14:paraId="1D18E754" w14:textId="77777777" w:rsidTr="00B23DCD">
        <w:tc>
          <w:tcPr>
            <w:tcW w:w="9350" w:type="dxa"/>
          </w:tcPr>
          <w:p w14:paraId="0B281E23" w14:textId="77777777" w:rsidR="00B23DCD" w:rsidRPr="00B23DCD" w:rsidRDefault="00B23DCD" w:rsidP="00C70BB6">
            <w:pPr>
              <w:pStyle w:val="ListParagraph"/>
              <w:ind w:left="0"/>
              <w:rPr>
                <w:color w:val="000000"/>
              </w:rPr>
            </w:pPr>
            <w:r w:rsidRPr="00B23DCD">
              <w:rPr>
                <w:rFonts w:eastAsia="Times New Roman"/>
                <w:color w:val="000000" w:themeColor="text1"/>
              </w:rPr>
              <w:fldChar w:fldCharType="begin">
                <w:ffData>
                  <w:name w:val="Text31"/>
                  <w:enabled/>
                  <w:calcOnExit w:val="0"/>
                  <w:textInput>
                    <w:maxLength w:val="500"/>
                  </w:textInput>
                </w:ffData>
              </w:fldChar>
            </w:r>
            <w:bookmarkStart w:id="42" w:name="Text31"/>
            <w:r w:rsidRPr="00B23DCD">
              <w:rPr>
                <w:rFonts w:eastAsia="Times New Roman"/>
                <w:color w:val="000000" w:themeColor="text1"/>
              </w:rPr>
              <w:instrText xml:space="preserve"> FORMTEXT </w:instrText>
            </w:r>
            <w:r w:rsidRPr="00B23DCD">
              <w:rPr>
                <w:rFonts w:eastAsia="Times New Roman"/>
                <w:color w:val="000000" w:themeColor="text1"/>
              </w:rPr>
            </w:r>
            <w:r w:rsidRPr="00B23DCD">
              <w:rPr>
                <w:rFonts w:eastAsia="Times New Roman"/>
                <w:color w:val="000000" w:themeColor="text1"/>
              </w:rPr>
              <w:fldChar w:fldCharType="separate"/>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color w:val="000000" w:themeColor="text1"/>
              </w:rPr>
              <w:fldChar w:fldCharType="end"/>
            </w:r>
            <w:bookmarkEnd w:id="42"/>
            <w:r w:rsidRPr="00B23DCD">
              <w:rPr>
                <w:rFonts w:cstheme="minorHAnsi"/>
                <w:vertAlign w:val="subscript"/>
              </w:rPr>
              <w:t>500-character limit</w:t>
            </w:r>
          </w:p>
        </w:tc>
      </w:tr>
    </w:tbl>
    <w:p w14:paraId="1E0CCD42" w14:textId="77777777" w:rsidR="00215948" w:rsidRPr="00215948" w:rsidRDefault="00215948" w:rsidP="00215948"/>
    <w:p w14:paraId="78BCA8C6" w14:textId="3AD4AC63" w:rsidR="00215948" w:rsidRPr="00215948" w:rsidRDefault="00215948" w:rsidP="00215948">
      <w:pPr>
        <w:rPr>
          <w:rFonts w:eastAsia="Tahoma" w:cstheme="minorHAnsi"/>
          <w:b/>
          <w:bCs/>
          <w:caps/>
          <w:color w:val="44546A" w:themeColor="text2"/>
          <w:spacing w:val="1"/>
          <w:kern w:val="1"/>
          <w:lang w:eastAsia="ar-SA"/>
        </w:rPr>
      </w:pPr>
    </w:p>
    <w:tbl>
      <w:tblPr>
        <w:tblStyle w:val="TableGrid"/>
        <w:tblW w:w="0" w:type="auto"/>
        <w:tblLook w:val="04A0" w:firstRow="1" w:lastRow="0" w:firstColumn="1" w:lastColumn="0" w:noHBand="0" w:noVBand="1"/>
      </w:tblPr>
      <w:tblGrid>
        <w:gridCol w:w="9350"/>
      </w:tblGrid>
      <w:tr w:rsidR="00B23DCD" w:rsidRPr="00B23DCD" w14:paraId="25096662" w14:textId="77777777" w:rsidTr="00B23DCD">
        <w:tc>
          <w:tcPr>
            <w:tcW w:w="9350" w:type="dxa"/>
          </w:tcPr>
          <w:p w14:paraId="0AD4E95E" w14:textId="77777777" w:rsidR="00B23DCD" w:rsidRPr="00B23DCD" w:rsidRDefault="00B23DCD" w:rsidP="00A02379">
            <w:pPr>
              <w:pStyle w:val="Heading1"/>
              <w:rPr>
                <w:rStyle w:val="IntenseReference"/>
              </w:rPr>
            </w:pPr>
            <w:r w:rsidRPr="00B23DCD">
              <w:rPr>
                <w:rStyle w:val="IntenseReference"/>
              </w:rPr>
              <w:t>Homeless Crisis System Response</w:t>
            </w:r>
          </w:p>
        </w:tc>
      </w:tr>
      <w:tr w:rsidR="00B23DCD" w:rsidRPr="00B23DCD" w14:paraId="28070887" w14:textId="77777777" w:rsidTr="00B23DCD">
        <w:tc>
          <w:tcPr>
            <w:tcW w:w="9350" w:type="dxa"/>
          </w:tcPr>
          <w:p w14:paraId="74A99005" w14:textId="77777777" w:rsidR="00B23DCD" w:rsidRPr="00B23DCD" w:rsidRDefault="00B23DCD" w:rsidP="00A02379">
            <w:pPr>
              <w:pStyle w:val="ListParagraph"/>
              <w:numPr>
                <w:ilvl w:val="0"/>
                <w:numId w:val="6"/>
              </w:numPr>
              <w:spacing w:after="160" w:line="259" w:lineRule="auto"/>
              <w:rPr>
                <w:b/>
                <w:bCs/>
              </w:rPr>
            </w:pPr>
            <w:r w:rsidRPr="00B23DCD">
              <w:rPr>
                <w:b/>
                <w:bCs/>
              </w:rPr>
              <w:t>Collaborative relationships across systems:</w:t>
            </w:r>
            <w:r w:rsidRPr="00B23DCD">
              <w:rPr>
                <w:b/>
                <w:bCs/>
                <w:i/>
                <w:iCs/>
              </w:rPr>
              <w:t xml:space="preserve"> </w:t>
            </w:r>
          </w:p>
        </w:tc>
      </w:tr>
      <w:tr w:rsidR="00B23DCD" w:rsidRPr="00B23DCD" w14:paraId="7370549A" w14:textId="77777777" w:rsidTr="00B23DCD">
        <w:tc>
          <w:tcPr>
            <w:tcW w:w="9350" w:type="dxa"/>
          </w:tcPr>
          <w:p w14:paraId="30DEEE7F" w14:textId="7630184C" w:rsidR="00B23DCD" w:rsidRPr="00B23DCD" w:rsidRDefault="00B23DCD" w:rsidP="00A02379">
            <w:pPr>
              <w:pStyle w:val="ListParagraph"/>
              <w:numPr>
                <w:ilvl w:val="1"/>
                <w:numId w:val="6"/>
              </w:numPr>
              <w:spacing w:after="160" w:line="259" w:lineRule="auto"/>
            </w:pPr>
            <w:r w:rsidRPr="00B23DCD">
              <w:t xml:space="preserve">Identify key organizational partners and describe how you will collaborate with them to deliver </w:t>
            </w:r>
            <w:r w:rsidR="006C7088">
              <w:t>this supportive services</w:t>
            </w:r>
            <w:r w:rsidRPr="00B23DCD">
              <w:t xml:space="preserve"> program for YYA at risk or experiencing homelessness in Spokane County.</w:t>
            </w:r>
          </w:p>
        </w:tc>
      </w:tr>
      <w:tr w:rsidR="00B23DCD" w:rsidRPr="00B23DCD" w14:paraId="0D229529" w14:textId="77777777" w:rsidTr="00B23DCD">
        <w:tc>
          <w:tcPr>
            <w:tcW w:w="9350" w:type="dxa"/>
          </w:tcPr>
          <w:p w14:paraId="376A8950" w14:textId="77777777" w:rsidR="00B23DCD" w:rsidRPr="00B23DCD" w:rsidRDefault="00B23DCD" w:rsidP="00A02379">
            <w:pPr>
              <w:pStyle w:val="ListParagraph"/>
              <w:spacing w:after="160" w:line="259" w:lineRule="auto"/>
              <w:ind w:left="0"/>
            </w:pPr>
            <w:r w:rsidRPr="00B23DCD">
              <w:fldChar w:fldCharType="begin">
                <w:ffData>
                  <w:name w:val="Text32"/>
                  <w:enabled/>
                  <w:calcOnExit w:val="0"/>
                  <w:textInput>
                    <w:maxLength w:val="500"/>
                  </w:textInput>
                </w:ffData>
              </w:fldChar>
            </w:r>
            <w:bookmarkStart w:id="43" w:name="Text32"/>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3"/>
            <w:r w:rsidRPr="00B23DCD">
              <w:rPr>
                <w:rFonts w:cstheme="minorHAnsi"/>
                <w:vertAlign w:val="subscript"/>
              </w:rPr>
              <w:t>500-character limit</w:t>
            </w:r>
          </w:p>
        </w:tc>
      </w:tr>
      <w:tr w:rsidR="00B23DCD" w:rsidRPr="00B23DCD" w14:paraId="42B24616" w14:textId="77777777" w:rsidTr="00B23DCD">
        <w:tc>
          <w:tcPr>
            <w:tcW w:w="9350" w:type="dxa"/>
          </w:tcPr>
          <w:p w14:paraId="02C10A3C" w14:textId="4C801FF6" w:rsidR="00B23DCD" w:rsidRPr="00B23DCD" w:rsidRDefault="00B23DCD" w:rsidP="00A02379">
            <w:pPr>
              <w:pStyle w:val="ListParagraph"/>
              <w:numPr>
                <w:ilvl w:val="1"/>
                <w:numId w:val="6"/>
              </w:numPr>
              <w:spacing w:after="160" w:line="259" w:lineRule="auto"/>
            </w:pPr>
            <w:r w:rsidRPr="00B23DCD">
              <w:t xml:space="preserve">Describe how </w:t>
            </w:r>
            <w:r w:rsidR="006C7088">
              <w:t>supportive services</w:t>
            </w:r>
            <w:r w:rsidRPr="00B23DCD">
              <w:t xml:space="preserve"> will collaborate with other services/</w:t>
            </w:r>
            <w:r w:rsidR="006C7088">
              <w:t xml:space="preserve">housing programs </w:t>
            </w:r>
            <w:r w:rsidRPr="00B23DCD">
              <w:t xml:space="preserve"> to provide warm handoff referrals for YYA at risk or experiencing homelessness in Spokane County. </w:t>
            </w:r>
          </w:p>
        </w:tc>
      </w:tr>
      <w:tr w:rsidR="00B23DCD" w:rsidRPr="00B23DCD" w14:paraId="0A23E716" w14:textId="77777777" w:rsidTr="00B23DCD">
        <w:tc>
          <w:tcPr>
            <w:tcW w:w="9350" w:type="dxa"/>
          </w:tcPr>
          <w:p w14:paraId="4C378CDD" w14:textId="77777777" w:rsidR="00B23DCD" w:rsidRPr="00B23DCD" w:rsidRDefault="00B23DCD" w:rsidP="00A02379">
            <w:pPr>
              <w:pStyle w:val="ListParagraph"/>
              <w:spacing w:after="160" w:line="259" w:lineRule="auto"/>
              <w:ind w:left="0"/>
            </w:pPr>
            <w:r w:rsidRPr="00B23DCD">
              <w:fldChar w:fldCharType="begin">
                <w:ffData>
                  <w:name w:val="Text33"/>
                  <w:enabled/>
                  <w:calcOnExit w:val="0"/>
                  <w:textInput>
                    <w:maxLength w:val="500"/>
                  </w:textInput>
                </w:ffData>
              </w:fldChar>
            </w:r>
            <w:bookmarkStart w:id="44" w:name="Text33"/>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4"/>
            <w:r w:rsidRPr="00B23DCD">
              <w:rPr>
                <w:rFonts w:cstheme="minorHAnsi"/>
                <w:vertAlign w:val="subscript"/>
              </w:rPr>
              <w:t>500-character limit</w:t>
            </w:r>
          </w:p>
        </w:tc>
      </w:tr>
      <w:tr w:rsidR="00B23DCD" w:rsidRPr="00B23DCD" w14:paraId="1F086057" w14:textId="77777777" w:rsidTr="00B23DCD">
        <w:tc>
          <w:tcPr>
            <w:tcW w:w="9350" w:type="dxa"/>
          </w:tcPr>
          <w:p w14:paraId="1E64E094" w14:textId="77777777" w:rsidR="00B23DCD" w:rsidRPr="00B23DCD" w:rsidRDefault="00B23DCD" w:rsidP="00A02379">
            <w:pPr>
              <w:pStyle w:val="ListParagraph"/>
              <w:numPr>
                <w:ilvl w:val="0"/>
                <w:numId w:val="6"/>
              </w:numPr>
              <w:spacing w:after="160" w:line="259" w:lineRule="auto"/>
              <w:rPr>
                <w:b/>
                <w:bCs/>
              </w:rPr>
            </w:pPr>
            <w:r w:rsidRPr="00B23DCD">
              <w:rPr>
                <w:b/>
                <w:bCs/>
              </w:rPr>
              <w:t>How does the applicant ask for and incorporate participant feedback about services into the project design, policies, and/or procedures? Please provide examples.</w:t>
            </w:r>
          </w:p>
        </w:tc>
      </w:tr>
      <w:tr w:rsidR="00B23DCD" w:rsidRPr="00B23DCD" w14:paraId="72E2352D" w14:textId="77777777" w:rsidTr="00B23DCD">
        <w:tc>
          <w:tcPr>
            <w:tcW w:w="9350" w:type="dxa"/>
          </w:tcPr>
          <w:p w14:paraId="1F64A387" w14:textId="77777777" w:rsidR="00B23DCD" w:rsidRPr="00B23DCD" w:rsidRDefault="00B23DCD" w:rsidP="00A02379">
            <w:pPr>
              <w:pStyle w:val="ListParagraph"/>
              <w:spacing w:after="160" w:line="259" w:lineRule="auto"/>
              <w:ind w:left="0"/>
            </w:pPr>
            <w:r w:rsidRPr="00B23DCD">
              <w:fldChar w:fldCharType="begin">
                <w:ffData>
                  <w:name w:val="Text34"/>
                  <w:enabled/>
                  <w:calcOnExit w:val="0"/>
                  <w:textInput>
                    <w:maxLength w:val="1000"/>
                  </w:textInput>
                </w:ffData>
              </w:fldChar>
            </w:r>
            <w:bookmarkStart w:id="45" w:name="Text34"/>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5"/>
            <w:r w:rsidRPr="00B23DCD">
              <w:rPr>
                <w:rFonts w:cstheme="minorHAnsi"/>
                <w:vertAlign w:val="subscript"/>
              </w:rPr>
              <w:t>1000-character limit</w:t>
            </w:r>
          </w:p>
        </w:tc>
      </w:tr>
    </w:tbl>
    <w:p w14:paraId="19AECF7F" w14:textId="13FF660D" w:rsidR="00215948" w:rsidRPr="00215948" w:rsidRDefault="00215948" w:rsidP="00215948">
      <w:pPr>
        <w:pStyle w:val="ListParagraph"/>
        <w:spacing w:after="160" w:line="259" w:lineRule="auto"/>
        <w:ind w:left="360"/>
      </w:pPr>
    </w:p>
    <w:tbl>
      <w:tblPr>
        <w:tblStyle w:val="TableGrid"/>
        <w:tblW w:w="0" w:type="auto"/>
        <w:tblLook w:val="04A0" w:firstRow="1" w:lastRow="0" w:firstColumn="1" w:lastColumn="0" w:noHBand="0" w:noVBand="1"/>
      </w:tblPr>
      <w:tblGrid>
        <w:gridCol w:w="9350"/>
      </w:tblGrid>
      <w:tr w:rsidR="00B23DCD" w:rsidRPr="00B23DCD" w14:paraId="3CCFCE3E" w14:textId="77777777" w:rsidTr="00B23DCD">
        <w:tc>
          <w:tcPr>
            <w:tcW w:w="9350" w:type="dxa"/>
          </w:tcPr>
          <w:p w14:paraId="18F2FC90" w14:textId="77777777" w:rsidR="00B23DCD" w:rsidRPr="00B23DCD" w:rsidRDefault="00B23DCD" w:rsidP="009D23AB">
            <w:pPr>
              <w:pStyle w:val="Heading1"/>
              <w:rPr>
                <w:rStyle w:val="IntenseReference"/>
              </w:rPr>
            </w:pPr>
            <w:r w:rsidRPr="00B23DCD">
              <w:rPr>
                <w:rStyle w:val="IntenseReference"/>
              </w:rPr>
              <w:lastRenderedPageBreak/>
              <w:t xml:space="preserve">Youth/Young Adult Leadership and Involvement </w:t>
            </w:r>
          </w:p>
        </w:tc>
      </w:tr>
      <w:tr w:rsidR="00B23DCD" w:rsidRPr="00B23DCD" w14:paraId="19B95C92" w14:textId="77777777" w:rsidTr="00B23DCD">
        <w:tc>
          <w:tcPr>
            <w:tcW w:w="9350" w:type="dxa"/>
          </w:tcPr>
          <w:p w14:paraId="0B2807A1" w14:textId="77777777" w:rsidR="00B23DCD" w:rsidRPr="005B0283" w:rsidRDefault="00B23DCD" w:rsidP="009D23AB">
            <w:pPr>
              <w:pStyle w:val="ListParagraph"/>
              <w:numPr>
                <w:ilvl w:val="0"/>
                <w:numId w:val="7"/>
              </w:numPr>
              <w:rPr>
                <w:rFonts w:ascii="Calibri" w:hAnsi="Calibri" w:cs="Calibri"/>
                <w:b/>
                <w:bCs/>
              </w:rPr>
            </w:pPr>
            <w:r w:rsidRPr="005B0283">
              <w:rPr>
                <w:rFonts w:ascii="Calibri" w:hAnsi="Calibri" w:cs="Calibri"/>
                <w:b/>
                <w:bCs/>
              </w:rPr>
              <w:t xml:space="preserve">Describe plans, current practice, or experience of providing meaningful collaboration with YYA that have lived experience being homeless throughout the project planning, design, implementation, evaluation, and improvement. </w:t>
            </w:r>
          </w:p>
        </w:tc>
      </w:tr>
      <w:tr w:rsidR="00B23DCD" w:rsidRPr="00B23DCD" w14:paraId="47F83B4E" w14:textId="77777777" w:rsidTr="000C0B71">
        <w:trPr>
          <w:trHeight w:val="596"/>
        </w:trPr>
        <w:tc>
          <w:tcPr>
            <w:tcW w:w="9350" w:type="dxa"/>
          </w:tcPr>
          <w:p w14:paraId="7720FF8A" w14:textId="77777777" w:rsidR="00B23DCD" w:rsidRPr="00B23DCD" w:rsidRDefault="00B23DCD" w:rsidP="009D23AB">
            <w:pPr>
              <w:pStyle w:val="ListParagraph"/>
              <w:ind w:left="0"/>
              <w:rPr>
                <w:rFonts w:ascii="Calibri" w:hAnsi="Calibri" w:cs="Calibri"/>
              </w:rPr>
            </w:pPr>
            <w:r w:rsidRPr="00B23DCD">
              <w:rPr>
                <w:rFonts w:ascii="Calibri" w:hAnsi="Calibri" w:cs="Calibri"/>
              </w:rPr>
              <w:fldChar w:fldCharType="begin">
                <w:ffData>
                  <w:name w:val="Text35"/>
                  <w:enabled/>
                  <w:calcOnExit w:val="0"/>
                  <w:textInput>
                    <w:maxLength w:val="1000"/>
                  </w:textInput>
                </w:ffData>
              </w:fldChar>
            </w:r>
            <w:bookmarkStart w:id="46" w:name="Text35"/>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46"/>
            <w:r w:rsidRPr="00B23DCD">
              <w:rPr>
                <w:rFonts w:cstheme="minorHAnsi"/>
                <w:vertAlign w:val="subscript"/>
              </w:rPr>
              <w:t>1000-character limit</w:t>
            </w:r>
          </w:p>
        </w:tc>
      </w:tr>
      <w:tr w:rsidR="00B23DCD" w:rsidRPr="00B23DCD" w14:paraId="171D49A1" w14:textId="77777777" w:rsidTr="00B23DCD">
        <w:tc>
          <w:tcPr>
            <w:tcW w:w="9350" w:type="dxa"/>
          </w:tcPr>
          <w:p w14:paraId="7416508E" w14:textId="77777777" w:rsidR="00B23DCD" w:rsidRPr="005B0283" w:rsidRDefault="00B23DCD" w:rsidP="009D23AB">
            <w:pPr>
              <w:pStyle w:val="ListParagraph"/>
              <w:numPr>
                <w:ilvl w:val="0"/>
                <w:numId w:val="7"/>
              </w:numPr>
              <w:rPr>
                <w:rFonts w:ascii="Calibri" w:hAnsi="Calibri" w:cs="Calibri"/>
                <w:b/>
                <w:bCs/>
              </w:rPr>
            </w:pPr>
            <w:r w:rsidRPr="005B0283">
              <w:rPr>
                <w:rFonts w:ascii="Calibri" w:hAnsi="Calibri" w:cs="Calibri"/>
                <w:b/>
                <w:bCs/>
              </w:rPr>
              <w:t>Describe how you will convey, in language, practice, and policy, the assets of young people and avoid framing their experiences based on individual deficits.</w:t>
            </w:r>
          </w:p>
        </w:tc>
      </w:tr>
      <w:tr w:rsidR="00B23DCD" w:rsidRPr="00B23DCD" w14:paraId="2D6E2EE2" w14:textId="77777777" w:rsidTr="00B23DCD">
        <w:tc>
          <w:tcPr>
            <w:tcW w:w="9350" w:type="dxa"/>
          </w:tcPr>
          <w:p w14:paraId="599E6AA5" w14:textId="77777777" w:rsidR="00B23DCD" w:rsidRPr="00B23DCD" w:rsidRDefault="00B23DCD" w:rsidP="009D23AB">
            <w:pPr>
              <w:pStyle w:val="ListParagraph"/>
              <w:ind w:left="0"/>
              <w:rPr>
                <w:rFonts w:ascii="Calibri" w:hAnsi="Calibri" w:cs="Calibri"/>
              </w:rPr>
            </w:pPr>
            <w:r w:rsidRPr="00B23DCD">
              <w:rPr>
                <w:rFonts w:ascii="Calibri" w:hAnsi="Calibri" w:cs="Calibri"/>
              </w:rPr>
              <w:fldChar w:fldCharType="begin">
                <w:ffData>
                  <w:name w:val="Text36"/>
                  <w:enabled/>
                  <w:calcOnExit w:val="0"/>
                  <w:textInput>
                    <w:maxLength w:val="1000"/>
                  </w:textInput>
                </w:ffData>
              </w:fldChar>
            </w:r>
            <w:bookmarkStart w:id="47" w:name="Text36"/>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47"/>
            <w:r w:rsidRPr="00B23DCD">
              <w:rPr>
                <w:rFonts w:cstheme="minorHAnsi"/>
                <w:vertAlign w:val="subscript"/>
              </w:rPr>
              <w:t>1000-character limit</w:t>
            </w:r>
          </w:p>
        </w:tc>
      </w:tr>
    </w:tbl>
    <w:p w14:paraId="1A066649" w14:textId="37BFF956"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3E1485CB" w14:textId="77777777" w:rsidTr="00B23DCD">
        <w:tc>
          <w:tcPr>
            <w:tcW w:w="9350" w:type="dxa"/>
          </w:tcPr>
          <w:p w14:paraId="12E03316" w14:textId="77777777" w:rsidR="00B23DCD" w:rsidRPr="00B23DCD" w:rsidRDefault="00B23DCD" w:rsidP="00E2672E">
            <w:pPr>
              <w:pStyle w:val="Heading1"/>
              <w:rPr>
                <w:rStyle w:val="IntenseReference"/>
              </w:rPr>
            </w:pPr>
            <w:r w:rsidRPr="00B23DCD">
              <w:rPr>
                <w:rStyle w:val="IntenseReference"/>
              </w:rPr>
              <w:t>Alignment with the Coordinated Community Plan</w:t>
            </w:r>
          </w:p>
        </w:tc>
      </w:tr>
      <w:tr w:rsidR="00B23DCD" w:rsidRPr="00B23DCD" w14:paraId="06470015" w14:textId="77777777" w:rsidTr="00B23DCD">
        <w:tc>
          <w:tcPr>
            <w:tcW w:w="9350" w:type="dxa"/>
          </w:tcPr>
          <w:p w14:paraId="345D9C6E" w14:textId="77777777" w:rsidR="00B23DCD" w:rsidRPr="00B23DCD" w:rsidRDefault="00B23DCD" w:rsidP="00E2672E">
            <w:pPr>
              <w:rPr>
                <w:rFonts w:cstheme="minorHAnsi"/>
              </w:rPr>
            </w:pPr>
            <w:r w:rsidRPr="00B23DCD">
              <w:rPr>
                <w:rFonts w:cstheme="minorHAnsi"/>
              </w:rPr>
              <w:t xml:space="preserve">In this section you will identify how the project will align with the HUD guiding principles and the shared vision, goals, strategies, and action steps outlined in the </w:t>
            </w:r>
            <w:r w:rsidRPr="00B23DCD">
              <w:rPr>
                <w:rFonts w:cstheme="minorHAnsi"/>
                <w:i/>
                <w:iCs/>
              </w:rPr>
              <w:t>City of Spokane/Spokane County CoC Coordinated Community Plan</w:t>
            </w:r>
            <w:r w:rsidRPr="00B23DCD">
              <w:rPr>
                <w:rFonts w:cstheme="minorHAnsi"/>
              </w:rPr>
              <w:t>.</w:t>
            </w:r>
          </w:p>
        </w:tc>
      </w:tr>
      <w:tr w:rsidR="00B23DCD" w:rsidRPr="00B23DCD" w14:paraId="2088CC59" w14:textId="77777777" w:rsidTr="00B23DCD">
        <w:tc>
          <w:tcPr>
            <w:tcW w:w="9350" w:type="dxa"/>
          </w:tcPr>
          <w:p w14:paraId="6CDACA1E" w14:textId="77777777" w:rsidR="00B23DCD" w:rsidRPr="00B23DCD" w:rsidRDefault="00B23DCD" w:rsidP="00E2672E">
            <w:pPr>
              <w:rPr>
                <w:rFonts w:cstheme="minorHAnsi"/>
              </w:rPr>
            </w:pPr>
          </w:p>
        </w:tc>
      </w:tr>
      <w:tr w:rsidR="00B23DCD" w:rsidRPr="00B23DCD" w14:paraId="11B8A852" w14:textId="77777777" w:rsidTr="00B23DCD">
        <w:tc>
          <w:tcPr>
            <w:tcW w:w="9350" w:type="dxa"/>
          </w:tcPr>
          <w:p w14:paraId="3B143817" w14:textId="77777777" w:rsidR="00B23DCD" w:rsidRPr="00B23DCD" w:rsidRDefault="00B23DCD" w:rsidP="00E2672E">
            <w:pPr>
              <w:rPr>
                <w:rFonts w:cstheme="minorHAnsi"/>
                <w:b/>
                <w:bCs/>
                <w:lang w:eastAsia="ar-SA"/>
              </w:rPr>
            </w:pPr>
            <w:r w:rsidRPr="00B23DCD">
              <w:rPr>
                <w:rFonts w:cstheme="minorHAnsi"/>
                <w:b/>
                <w:bCs/>
              </w:rPr>
              <w:t>Describe how your agency will meet the goals and objectives described in the Coordinated Community Plan.</w:t>
            </w:r>
          </w:p>
        </w:tc>
      </w:tr>
      <w:tr w:rsidR="00B23DCD" w:rsidRPr="00B23DCD" w14:paraId="3D75221E" w14:textId="77777777" w:rsidTr="00B23DCD">
        <w:tc>
          <w:tcPr>
            <w:tcW w:w="9350" w:type="dxa"/>
          </w:tcPr>
          <w:p w14:paraId="741DFCB8" w14:textId="77777777" w:rsidR="00B23DCD" w:rsidRPr="00B23DCD" w:rsidRDefault="00B23DCD" w:rsidP="00E2672E">
            <w:pPr>
              <w:pStyle w:val="ListParagraph"/>
              <w:numPr>
                <w:ilvl w:val="0"/>
                <w:numId w:val="8"/>
              </w:numPr>
              <w:rPr>
                <w:rFonts w:cstheme="minorHAnsi"/>
              </w:rPr>
            </w:pPr>
            <w:r w:rsidRPr="00B23DCD">
              <w:rPr>
                <w:rFonts w:cstheme="minorHAnsi"/>
              </w:rPr>
              <w:t>Eliminate disproportionality in youth and young adult homelessness</w:t>
            </w:r>
          </w:p>
        </w:tc>
      </w:tr>
      <w:tr w:rsidR="00B23DCD" w:rsidRPr="00B23DCD" w14:paraId="1DF0BED1" w14:textId="77777777" w:rsidTr="00B23DCD">
        <w:tc>
          <w:tcPr>
            <w:tcW w:w="9350" w:type="dxa"/>
          </w:tcPr>
          <w:p w14:paraId="51AABBBA"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7"/>
                  <w:enabled/>
                  <w:calcOnExit w:val="0"/>
                  <w:textInput>
                    <w:maxLength w:val="750"/>
                  </w:textInput>
                </w:ffData>
              </w:fldChar>
            </w:r>
            <w:bookmarkStart w:id="48" w:name="Text37"/>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48"/>
            <w:r w:rsidRPr="00B23DCD">
              <w:rPr>
                <w:rFonts w:cstheme="minorHAnsi"/>
                <w:vertAlign w:val="subscript"/>
              </w:rPr>
              <w:t>750-character limit</w:t>
            </w:r>
          </w:p>
        </w:tc>
      </w:tr>
      <w:tr w:rsidR="00B23DCD" w:rsidRPr="00B23DCD" w14:paraId="03B2F9A1" w14:textId="77777777" w:rsidTr="00B23DCD">
        <w:tc>
          <w:tcPr>
            <w:tcW w:w="9350" w:type="dxa"/>
          </w:tcPr>
          <w:p w14:paraId="37D50F26" w14:textId="77777777" w:rsidR="00B23DCD" w:rsidRPr="00B23DCD" w:rsidRDefault="00B23DCD" w:rsidP="00E2672E">
            <w:pPr>
              <w:pStyle w:val="ListParagraph"/>
              <w:numPr>
                <w:ilvl w:val="0"/>
                <w:numId w:val="8"/>
              </w:numPr>
              <w:rPr>
                <w:rFonts w:cstheme="minorHAnsi"/>
              </w:rPr>
            </w:pPr>
            <w:r w:rsidRPr="00B23DCD">
              <w:rPr>
                <w:rFonts w:cstheme="minorHAnsi"/>
              </w:rPr>
              <w:t>Achieve functional zero for youth and young adult homelessness</w:t>
            </w:r>
          </w:p>
        </w:tc>
      </w:tr>
      <w:tr w:rsidR="00B23DCD" w:rsidRPr="00B23DCD" w14:paraId="3D0B96C0" w14:textId="77777777" w:rsidTr="00B23DCD">
        <w:tc>
          <w:tcPr>
            <w:tcW w:w="9350" w:type="dxa"/>
          </w:tcPr>
          <w:p w14:paraId="041F3A48"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8"/>
                  <w:enabled/>
                  <w:calcOnExit w:val="0"/>
                  <w:textInput>
                    <w:maxLength w:val="750"/>
                  </w:textInput>
                </w:ffData>
              </w:fldChar>
            </w:r>
            <w:bookmarkStart w:id="49" w:name="Text38"/>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49"/>
            <w:r w:rsidRPr="00B23DCD">
              <w:rPr>
                <w:rFonts w:cstheme="minorHAnsi"/>
                <w:vertAlign w:val="subscript"/>
              </w:rPr>
              <w:t>750-character limit</w:t>
            </w:r>
          </w:p>
        </w:tc>
      </w:tr>
      <w:tr w:rsidR="00B23DCD" w:rsidRPr="00B23DCD" w14:paraId="0CF238B0" w14:textId="77777777" w:rsidTr="00B23DCD">
        <w:tc>
          <w:tcPr>
            <w:tcW w:w="9350" w:type="dxa"/>
          </w:tcPr>
          <w:p w14:paraId="00A31F3E" w14:textId="77777777" w:rsidR="00B23DCD" w:rsidRPr="00B23DCD" w:rsidRDefault="00B23DCD" w:rsidP="00E2672E">
            <w:pPr>
              <w:pStyle w:val="ListParagraph"/>
              <w:numPr>
                <w:ilvl w:val="0"/>
                <w:numId w:val="8"/>
              </w:numPr>
              <w:rPr>
                <w:rFonts w:cstheme="minorHAnsi"/>
              </w:rPr>
            </w:pPr>
            <w:r w:rsidRPr="00B23DCD">
              <w:rPr>
                <w:rFonts w:cstheme="minorHAnsi"/>
              </w:rPr>
              <w:t>Achieve the ACI Gold Standard in centering youth voices</w:t>
            </w:r>
          </w:p>
        </w:tc>
      </w:tr>
      <w:tr w:rsidR="00B23DCD" w:rsidRPr="00B23DCD" w14:paraId="087EB784" w14:textId="77777777" w:rsidTr="00B23DCD">
        <w:tc>
          <w:tcPr>
            <w:tcW w:w="9350" w:type="dxa"/>
          </w:tcPr>
          <w:p w14:paraId="43755D07"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9"/>
                  <w:enabled/>
                  <w:calcOnExit w:val="0"/>
                  <w:textInput>
                    <w:maxLength w:val="750"/>
                  </w:textInput>
                </w:ffData>
              </w:fldChar>
            </w:r>
            <w:bookmarkStart w:id="50" w:name="Text39"/>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0"/>
            <w:r w:rsidRPr="00B23DCD">
              <w:rPr>
                <w:rFonts w:cstheme="minorHAnsi"/>
                <w:vertAlign w:val="subscript"/>
              </w:rPr>
              <w:t>750-character limit</w:t>
            </w:r>
          </w:p>
        </w:tc>
      </w:tr>
      <w:tr w:rsidR="00B23DCD" w:rsidRPr="00B23DCD" w14:paraId="09BC0C06" w14:textId="77777777" w:rsidTr="00B23DCD">
        <w:tc>
          <w:tcPr>
            <w:tcW w:w="9350" w:type="dxa"/>
          </w:tcPr>
          <w:p w14:paraId="0052F635" w14:textId="77777777" w:rsidR="00B23DCD" w:rsidRPr="00B23DCD" w:rsidRDefault="00B23DCD" w:rsidP="00E2672E">
            <w:pPr>
              <w:pStyle w:val="ListParagraph"/>
              <w:numPr>
                <w:ilvl w:val="0"/>
                <w:numId w:val="8"/>
              </w:numPr>
              <w:rPr>
                <w:rFonts w:cstheme="minorHAnsi"/>
                <w:lang w:eastAsia="ar-SA"/>
              </w:rPr>
            </w:pPr>
            <w:r w:rsidRPr="00B23DCD">
              <w:rPr>
                <w:rFonts w:cstheme="minorHAnsi"/>
              </w:rPr>
              <w:t>Young people are supported as Whole Humans by the youth homelessness crisis response system</w:t>
            </w:r>
          </w:p>
        </w:tc>
      </w:tr>
      <w:tr w:rsidR="00B23DCD" w:rsidRPr="00B23DCD" w14:paraId="63171984" w14:textId="77777777" w:rsidTr="00B23DCD">
        <w:tc>
          <w:tcPr>
            <w:tcW w:w="9350" w:type="dxa"/>
          </w:tcPr>
          <w:p w14:paraId="0E260193" w14:textId="77777777" w:rsidR="00B23DCD" w:rsidRPr="00B23DCD" w:rsidRDefault="00B23DCD" w:rsidP="00E2672E">
            <w:pPr>
              <w:pStyle w:val="ListParagraph"/>
              <w:ind w:left="0"/>
              <w:rPr>
                <w:rFonts w:cstheme="minorHAnsi"/>
                <w:vertAlign w:val="subscript"/>
              </w:rPr>
            </w:pPr>
            <w:r w:rsidRPr="00B23DCD">
              <w:rPr>
                <w:rFonts w:cstheme="minorHAnsi"/>
              </w:rPr>
              <w:fldChar w:fldCharType="begin">
                <w:ffData>
                  <w:name w:val="Text40"/>
                  <w:enabled/>
                  <w:calcOnExit w:val="0"/>
                  <w:textInput>
                    <w:maxLength w:val="750"/>
                  </w:textInput>
                </w:ffData>
              </w:fldChar>
            </w:r>
            <w:bookmarkStart w:id="51" w:name="Text40"/>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1"/>
            <w:r w:rsidRPr="00B23DCD">
              <w:rPr>
                <w:rFonts w:cstheme="minorHAnsi"/>
                <w:vertAlign w:val="subscript"/>
              </w:rPr>
              <w:t>750-character limit</w:t>
            </w:r>
          </w:p>
        </w:tc>
      </w:tr>
    </w:tbl>
    <w:p w14:paraId="6E888859" w14:textId="3548872D" w:rsidR="00215948" w:rsidRDefault="00215948" w:rsidP="00215948">
      <w:pPr>
        <w:rPr>
          <w:rFonts w:cstheme="minorHAnsi"/>
          <w:lang w:eastAsia="ar-SA"/>
        </w:rPr>
      </w:pPr>
    </w:p>
    <w:p w14:paraId="3A768A89" w14:textId="77777777" w:rsidR="00215948" w:rsidRPr="00215948" w:rsidRDefault="00215948" w:rsidP="00215948">
      <w:pPr>
        <w:rPr>
          <w:rFonts w:cstheme="minorHAnsi"/>
          <w:lang w:eastAsia="ar-SA"/>
        </w:rPr>
      </w:pPr>
    </w:p>
    <w:tbl>
      <w:tblPr>
        <w:tblStyle w:val="TableGrid"/>
        <w:tblW w:w="0" w:type="auto"/>
        <w:tblLook w:val="04A0" w:firstRow="1" w:lastRow="0" w:firstColumn="1" w:lastColumn="0" w:noHBand="0" w:noVBand="1"/>
      </w:tblPr>
      <w:tblGrid>
        <w:gridCol w:w="9350"/>
      </w:tblGrid>
      <w:tr w:rsidR="00B23DCD" w:rsidRPr="00B23DCD" w14:paraId="0BD0E2A9" w14:textId="77777777" w:rsidTr="00B23DCD">
        <w:tc>
          <w:tcPr>
            <w:tcW w:w="9350" w:type="dxa"/>
          </w:tcPr>
          <w:p w14:paraId="7F6CCBBC" w14:textId="77777777" w:rsidR="00B23DCD" w:rsidRPr="00B23DCD" w:rsidRDefault="00B23DCD" w:rsidP="004036BE">
            <w:pPr>
              <w:pStyle w:val="Heading1"/>
              <w:rPr>
                <w:rStyle w:val="IntenseReference"/>
              </w:rPr>
            </w:pPr>
            <w:r w:rsidRPr="00B23DCD">
              <w:rPr>
                <w:rStyle w:val="IntenseReference"/>
              </w:rPr>
              <w:t>Project Performance and Evaluation</w:t>
            </w:r>
          </w:p>
        </w:tc>
      </w:tr>
      <w:tr w:rsidR="00B23DCD" w:rsidRPr="00B23DCD" w14:paraId="3AC90526" w14:textId="77777777" w:rsidTr="00B23DCD">
        <w:tc>
          <w:tcPr>
            <w:tcW w:w="9350" w:type="dxa"/>
          </w:tcPr>
          <w:p w14:paraId="67942E81" w14:textId="7739C226" w:rsidR="00B23DCD" w:rsidRPr="00B23DCD" w:rsidRDefault="00E0415F" w:rsidP="004036BE">
            <w:pPr>
              <w:rPr>
                <w:rFonts w:eastAsia="Times New Roman" w:cstheme="minorHAnsi"/>
              </w:rPr>
            </w:pPr>
            <w:r>
              <w:rPr>
                <w:rFonts w:eastAsia="Times New Roman" w:cstheme="minorHAnsi"/>
              </w:rPr>
              <w:t>Applicants must complete and submit the applicable project Performance Table for the proposed project including targets during the performance period (please note: Year 1 funding is nine months, October 1 2022-June 30, 2023). The Performance Table must have an accompanying performance evaluation plan that details how the applicant will ensure that performance targets are achieved.</w:t>
            </w:r>
            <w:r w:rsidR="00B23DCD" w:rsidRPr="00B23DCD">
              <w:rPr>
                <w:rFonts w:eastAsia="Times New Roman" w:cstheme="minorHAnsi"/>
              </w:rPr>
              <w:br/>
            </w:r>
          </w:p>
        </w:tc>
      </w:tr>
      <w:tr w:rsidR="00B23DCD" w:rsidRPr="00B23DCD" w14:paraId="79CE1CDB" w14:textId="77777777" w:rsidTr="00B23DCD">
        <w:tc>
          <w:tcPr>
            <w:tcW w:w="9350" w:type="dxa"/>
          </w:tcPr>
          <w:p w14:paraId="4CD74710" w14:textId="77777777" w:rsidR="00B23DCD" w:rsidRPr="00B23DCD" w:rsidRDefault="00B23DCD" w:rsidP="004036BE">
            <w:pPr>
              <w:pStyle w:val="ListParagraph"/>
              <w:numPr>
                <w:ilvl w:val="0"/>
                <w:numId w:val="10"/>
              </w:numPr>
              <w:rPr>
                <w:rFonts w:eastAsia="Times New Roman" w:cstheme="minorHAnsi"/>
              </w:rPr>
            </w:pPr>
            <w:r w:rsidRPr="00B23DCD">
              <w:rPr>
                <w:rFonts w:eastAsia="Times New Roman" w:cstheme="minorHAnsi"/>
              </w:rPr>
              <w:t xml:space="preserve">Applicants are required to continuously monitor the effectiveness, efficiency, relevance, and sustainability of their projects through targeted and feasible performance evaluations. Please outline an evaluation plan that details how the applicant will continually ensure that project performance meets or exceeds the standards for the </w:t>
            </w:r>
            <w:r w:rsidRPr="00B23DCD">
              <w:rPr>
                <w:rFonts w:eastAsia="Times New Roman" w:cstheme="minorHAnsi"/>
              </w:rPr>
              <w:lastRenderedPageBreak/>
              <w:t>performance measures outlined by the City of Spokane. Evaluation plans should address the following: statistical information to be review for the proposed project; the project philosophy and service delivery standards; the applicant’s prior experience with the intervention type, project, and/or client population; prior evaluations of the project’s performance; and the involvement/empowerment of clients in project design, evaluation and/or decision-making, volunteering, mentoring others, etc.</w:t>
            </w:r>
            <w:r w:rsidRPr="00B23DCD">
              <w:rPr>
                <w:rFonts w:eastAsia="Times New Roman" w:cstheme="minorHAnsi"/>
              </w:rPr>
              <w:br/>
            </w:r>
          </w:p>
        </w:tc>
      </w:tr>
      <w:tr w:rsidR="00B23DCD" w:rsidRPr="00B23DCD" w14:paraId="78E7B87F" w14:textId="77777777" w:rsidTr="00B23DCD">
        <w:tc>
          <w:tcPr>
            <w:tcW w:w="9350" w:type="dxa"/>
          </w:tcPr>
          <w:p w14:paraId="7335FAE9" w14:textId="77777777" w:rsidR="00B23DCD" w:rsidRPr="00B23DCD" w:rsidRDefault="00B23DCD" w:rsidP="004036BE">
            <w:pPr>
              <w:pStyle w:val="ListParagraph"/>
              <w:numPr>
                <w:ilvl w:val="0"/>
                <w:numId w:val="10"/>
              </w:numPr>
              <w:rPr>
                <w:rFonts w:eastAsia="Times New Roman" w:cstheme="minorHAnsi"/>
              </w:rPr>
            </w:pPr>
            <w:r w:rsidRPr="00B23DCD">
              <w:lastRenderedPageBreak/>
              <w:t>How does the applicant ensure quality data collection, data entry, and reporting for homeless services programs in the Homeless Management Information System (HMIS)? If the proposed project is not currently participating in HMIS, describe the applicant’s plan for increasing the applicant’s capacity to quickly begin collecting and entering data. Describe any factors that may affect the quality of the proposed project’s HMIS data during the award period.</w:t>
            </w:r>
            <w:r w:rsidRPr="00B23DCD">
              <w:br/>
            </w:r>
          </w:p>
        </w:tc>
      </w:tr>
      <w:tr w:rsidR="00B23DCD" w:rsidRPr="002F44BB" w14:paraId="0129EA8B" w14:textId="77777777" w:rsidTr="00B23DCD">
        <w:tc>
          <w:tcPr>
            <w:tcW w:w="9350" w:type="dxa"/>
          </w:tcPr>
          <w:p w14:paraId="6C9DEA14" w14:textId="77777777" w:rsidR="00B23DCD" w:rsidRPr="002F44BB" w:rsidRDefault="00B23DCD" w:rsidP="004036BE">
            <w:pPr>
              <w:pStyle w:val="ListParagraph"/>
              <w:numPr>
                <w:ilvl w:val="0"/>
                <w:numId w:val="10"/>
              </w:numPr>
              <w:rPr>
                <w:rFonts w:eastAsia="Times New Roman" w:cstheme="minorHAnsi"/>
              </w:rPr>
            </w:pPr>
            <w:r w:rsidRPr="00B23DCD">
              <w:rPr>
                <w:rFonts w:eastAsia="Times New Roman" w:cstheme="minorHAnsi"/>
              </w:rPr>
              <w:t>Please describe the applicant’s experience with long-term performance measurement and change. Provide an example of program change the applicant has made that was informed by data. Describe briefly (a) how the problem was identified, (b) what steps were taken to make the improvement, and (c) the measurable impacts of these changes. The example may come from HMIS as well as other sources of data such as participant feedback and staff observations. If possible, provide examples that show how you use different kinds of data.</w:t>
            </w:r>
          </w:p>
        </w:tc>
      </w:tr>
    </w:tbl>
    <w:p w14:paraId="6A427FE6" w14:textId="70D85529" w:rsidR="00215948" w:rsidRPr="002F44BB" w:rsidRDefault="00215948" w:rsidP="00B23DCD">
      <w:pPr>
        <w:pStyle w:val="ListParagraph"/>
        <w:ind w:left="360"/>
        <w:rPr>
          <w:rFonts w:eastAsia="Times New Roman" w:cstheme="minorHAnsi"/>
        </w:rPr>
      </w:pPr>
    </w:p>
    <w:tbl>
      <w:tblPr>
        <w:tblStyle w:val="TableGrid"/>
        <w:tblW w:w="0" w:type="auto"/>
        <w:tblLook w:val="04A0" w:firstRow="1" w:lastRow="0" w:firstColumn="1" w:lastColumn="0" w:noHBand="0" w:noVBand="1"/>
      </w:tblPr>
      <w:tblGrid>
        <w:gridCol w:w="9350"/>
      </w:tblGrid>
      <w:tr w:rsidR="00B23DCD" w:rsidRPr="00B23DCD" w14:paraId="0A6A9DF1" w14:textId="77777777" w:rsidTr="00B23DCD">
        <w:tc>
          <w:tcPr>
            <w:tcW w:w="9350" w:type="dxa"/>
          </w:tcPr>
          <w:p w14:paraId="5607F5B9" w14:textId="77777777" w:rsidR="00B23DCD" w:rsidRPr="00B23DCD" w:rsidRDefault="00B23DCD" w:rsidP="00FC1679">
            <w:pPr>
              <w:pStyle w:val="Heading1"/>
              <w:rPr>
                <w:rFonts w:eastAsia="Times New Roman"/>
              </w:rPr>
            </w:pPr>
            <w:r w:rsidRPr="00B23DCD">
              <w:rPr>
                <w:rFonts w:eastAsia="Times New Roman"/>
              </w:rPr>
              <w:t>Budget Narrative</w:t>
            </w:r>
          </w:p>
        </w:tc>
      </w:tr>
      <w:tr w:rsidR="00B23DCD" w:rsidRPr="00B23DCD" w14:paraId="40123FDD" w14:textId="77777777" w:rsidTr="006D50C2">
        <w:trPr>
          <w:trHeight w:val="1182"/>
        </w:trPr>
        <w:tc>
          <w:tcPr>
            <w:tcW w:w="9350" w:type="dxa"/>
          </w:tcPr>
          <w:p w14:paraId="3739D0F6" w14:textId="77777777" w:rsidR="00B23DCD" w:rsidRPr="00B23DCD" w:rsidRDefault="00B23DCD" w:rsidP="00FC1679">
            <w:pPr>
              <w:tabs>
                <w:tab w:val="left" w:pos="1920"/>
              </w:tabs>
              <w:rPr>
                <w:rFonts w:eastAsia="Times New Roman" w:cstheme="minorHAnsi"/>
                <w:b/>
                <w:bCs/>
              </w:rPr>
            </w:pPr>
            <w:r w:rsidRPr="00B23DCD">
              <w:rPr>
                <w:rFonts w:eastAsia="Times New Roman" w:cstheme="minorHAnsi"/>
                <w:b/>
                <w:bCs/>
              </w:rPr>
              <w:t>Applicants will be required to complete and submit a Detailed Budget Workbook which outlines the total annual budget for the first 12-months of operations of the proposed project (inclusive of all funding sources).</w:t>
            </w:r>
          </w:p>
        </w:tc>
      </w:tr>
      <w:tr w:rsidR="00B23DCD" w:rsidRPr="00B23DCD" w14:paraId="397451CE" w14:textId="77777777" w:rsidTr="00297F79">
        <w:trPr>
          <w:trHeight w:val="1475"/>
        </w:trPr>
        <w:tc>
          <w:tcPr>
            <w:tcW w:w="9350" w:type="dxa"/>
          </w:tcPr>
          <w:p w14:paraId="47A253C4" w14:textId="77777777" w:rsidR="00B23DCD" w:rsidRPr="00B23DCD" w:rsidRDefault="00B23DCD" w:rsidP="00FC1679">
            <w:pPr>
              <w:tabs>
                <w:tab w:val="left" w:pos="1920"/>
              </w:tabs>
              <w:rPr>
                <w:rFonts w:eastAsia="Times New Roman" w:cstheme="minorHAnsi"/>
              </w:rPr>
            </w:pPr>
            <w:r w:rsidRPr="00B23DCD">
              <w:rPr>
                <w:rFonts w:eastAsia="Times New Roman" w:cstheme="minorHAnsi"/>
              </w:rPr>
              <w:t>The Detailed Budget Workbook must have an accompanying budget narrative and justification that provides, in detail, the total amount for implementation of the project your organization is proposing. If multiple agencies will be partnering on this proposal, provide a cost breakdown of the expenses that will be incurred by each individual agency.</w:t>
            </w:r>
          </w:p>
        </w:tc>
      </w:tr>
      <w:tr w:rsidR="00B23DCD" w:rsidRPr="00B23DCD" w14:paraId="7E7B4C91" w14:textId="77777777" w:rsidTr="001F09DB">
        <w:trPr>
          <w:trHeight w:val="1182"/>
        </w:trPr>
        <w:tc>
          <w:tcPr>
            <w:tcW w:w="9350" w:type="dxa"/>
          </w:tcPr>
          <w:p w14:paraId="209C7929"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Does the applicant have other committed sources of funding that will support the sustainability of this program? If so, please detail the source and the terms for when the funds will be available for this project.</w:t>
            </w:r>
          </w:p>
          <w:p w14:paraId="1AE92D4B" w14:textId="08439BFF"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3"/>
                  <w:enabled/>
                  <w:calcOnExit w:val="0"/>
                  <w:textInput/>
                </w:ffData>
              </w:fldChar>
            </w:r>
            <w:bookmarkStart w:id="52" w:name="Text43"/>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2"/>
          </w:p>
        </w:tc>
      </w:tr>
      <w:tr w:rsidR="00B23DCD" w:rsidRPr="00B23DCD" w14:paraId="6524E5C1" w14:textId="77777777" w:rsidTr="00B22A97">
        <w:trPr>
          <w:trHeight w:val="889"/>
        </w:trPr>
        <w:tc>
          <w:tcPr>
            <w:tcW w:w="9350" w:type="dxa"/>
          </w:tcPr>
          <w:p w14:paraId="172BDB12"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Describe what the applicant is doing to attract, develop, and leverage a variety of financial, volunteer, and other in-kind resources to support this project.</w:t>
            </w:r>
          </w:p>
          <w:p w14:paraId="0CFD1BEC" w14:textId="0754E132"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4"/>
                  <w:enabled/>
                  <w:calcOnExit w:val="0"/>
                  <w:textInput/>
                </w:ffData>
              </w:fldChar>
            </w:r>
            <w:bookmarkStart w:id="53" w:name="Text44"/>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3"/>
          </w:p>
        </w:tc>
      </w:tr>
      <w:tr w:rsidR="00B23DCD" w:rsidRPr="00B23DCD" w14:paraId="25E35617" w14:textId="77777777" w:rsidTr="008B7B5C">
        <w:trPr>
          <w:trHeight w:val="596"/>
        </w:trPr>
        <w:tc>
          <w:tcPr>
            <w:tcW w:w="9350" w:type="dxa"/>
          </w:tcPr>
          <w:p w14:paraId="3DF86A6E"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Will this award be used as match for Continuum of Care (CoC) grant funding?</w:t>
            </w:r>
          </w:p>
          <w:p w14:paraId="67A0FBA8" w14:textId="51CAF086"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5"/>
                  <w:enabled/>
                  <w:calcOnExit w:val="0"/>
                  <w:textInput/>
                </w:ffData>
              </w:fldChar>
            </w:r>
            <w:bookmarkStart w:id="54" w:name="Text45"/>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4"/>
          </w:p>
        </w:tc>
      </w:tr>
      <w:tr w:rsidR="00B23DCD" w:rsidRPr="00B23DCD" w14:paraId="2F09C36D" w14:textId="77777777" w:rsidTr="000D0004">
        <w:trPr>
          <w:trHeight w:val="899"/>
        </w:trPr>
        <w:tc>
          <w:tcPr>
            <w:tcW w:w="9350" w:type="dxa"/>
          </w:tcPr>
          <w:p w14:paraId="0288F1DC" w14:textId="77777777" w:rsidR="00B23DCD" w:rsidRPr="00B23DCD" w:rsidRDefault="00B23DCD" w:rsidP="00FC1679">
            <w:pPr>
              <w:pStyle w:val="ListParagraph"/>
              <w:ind w:left="0"/>
              <w:rPr>
                <w:rFonts w:cstheme="minorHAnsi"/>
              </w:rPr>
            </w:pPr>
            <w:r w:rsidRPr="00B23DCD">
              <w:rPr>
                <w:rFonts w:cstheme="minorHAnsi"/>
              </w:rPr>
              <w:lastRenderedPageBreak/>
              <w:fldChar w:fldCharType="begin">
                <w:ffData>
                  <w:name w:val="Check3"/>
                  <w:enabled/>
                  <w:calcOnExit w:val="0"/>
                  <w:checkBox>
                    <w:sizeAuto/>
                    <w:default w:val="0"/>
                  </w:checkBox>
                </w:ffData>
              </w:fldChar>
            </w:r>
            <w:r w:rsidRPr="00B23DCD">
              <w:rPr>
                <w:rFonts w:cstheme="minorHAnsi"/>
              </w:rPr>
              <w:instrText xml:space="preserve"> FORMCHECKBOX </w:instrText>
            </w:r>
            <w:r w:rsidR="00D67DBF">
              <w:rPr>
                <w:rFonts w:cstheme="minorHAnsi"/>
              </w:rPr>
            </w:r>
            <w:r w:rsidR="00D67DBF">
              <w:rPr>
                <w:rFonts w:cstheme="minorHAnsi"/>
              </w:rPr>
              <w:fldChar w:fldCharType="separate"/>
            </w:r>
            <w:r w:rsidRPr="00B23DCD">
              <w:rPr>
                <w:rFonts w:cstheme="minorHAnsi"/>
              </w:rPr>
              <w:fldChar w:fldCharType="end"/>
            </w:r>
            <w:r w:rsidRPr="00B23DCD">
              <w:rPr>
                <w:rFonts w:cstheme="minorHAnsi"/>
              </w:rPr>
              <w:tab/>
              <w:t>Yes</w:t>
            </w:r>
          </w:p>
          <w:p w14:paraId="7AAF3824" w14:textId="5AB3267D" w:rsidR="00B23DCD" w:rsidRPr="00B23DCD" w:rsidRDefault="00B23DCD" w:rsidP="00FC1679">
            <w:pPr>
              <w:pStyle w:val="ListParagraph"/>
              <w:ind w:left="0"/>
              <w:rPr>
                <w:rFonts w:cstheme="minorHAnsi"/>
              </w:rPr>
            </w:pPr>
            <w:r w:rsidRPr="00B23DCD">
              <w:rPr>
                <w:rFonts w:cstheme="minorHAnsi"/>
              </w:rPr>
              <w:fldChar w:fldCharType="begin">
                <w:ffData>
                  <w:name w:val="Check3"/>
                  <w:enabled/>
                  <w:calcOnExit w:val="0"/>
                  <w:checkBox>
                    <w:sizeAuto/>
                    <w:default w:val="0"/>
                  </w:checkBox>
                </w:ffData>
              </w:fldChar>
            </w:r>
            <w:r w:rsidRPr="00B23DCD">
              <w:rPr>
                <w:rFonts w:cstheme="minorHAnsi"/>
              </w:rPr>
              <w:instrText xml:space="preserve"> FORMCHECKBOX </w:instrText>
            </w:r>
            <w:r w:rsidR="00D67DBF">
              <w:rPr>
                <w:rFonts w:cstheme="minorHAnsi"/>
              </w:rPr>
            </w:r>
            <w:r w:rsidR="00D67DBF">
              <w:rPr>
                <w:rFonts w:cstheme="minorHAnsi"/>
              </w:rPr>
              <w:fldChar w:fldCharType="separate"/>
            </w:r>
            <w:r w:rsidRPr="00B23DCD">
              <w:rPr>
                <w:rFonts w:cstheme="minorHAnsi"/>
              </w:rPr>
              <w:fldChar w:fldCharType="end"/>
            </w:r>
            <w:r w:rsidRPr="00B23DCD">
              <w:rPr>
                <w:rFonts w:cstheme="minorHAnsi"/>
              </w:rPr>
              <w:tab/>
              <w:t>No</w:t>
            </w:r>
          </w:p>
        </w:tc>
      </w:tr>
      <w:tr w:rsidR="00B23DCD" w:rsidRPr="00B23DCD" w14:paraId="1904D3DA" w14:textId="77777777" w:rsidTr="00B23DCD">
        <w:tc>
          <w:tcPr>
            <w:tcW w:w="9350" w:type="dxa"/>
          </w:tcPr>
          <w:p w14:paraId="36B3565C" w14:textId="77777777" w:rsidR="00B23DCD" w:rsidRPr="00B23DCD" w:rsidRDefault="00B23DCD" w:rsidP="00FC1679">
            <w:pPr>
              <w:suppressAutoHyphens/>
              <w:rPr>
                <w:rFonts w:cstheme="minorHAnsi"/>
                <w:i/>
                <w:iCs/>
              </w:rPr>
            </w:pPr>
            <w:r w:rsidRPr="00B23DCD">
              <w:rPr>
                <w:rFonts w:eastAsia="Times New Roman" w:cstheme="minorHAnsi"/>
                <w:i/>
                <w:iCs/>
              </w:rPr>
              <w:t xml:space="preserve">If yes, please identify the CoC grant(s) by their grant number, along with the annual required match amount for each grant: </w:t>
            </w:r>
            <w:sdt>
              <w:sdtPr>
                <w:rPr>
                  <w:rFonts w:cstheme="minorHAnsi"/>
                  <w:i/>
                  <w:iCs/>
                </w:rPr>
                <w:id w:val="1702906070"/>
                <w:placeholder>
                  <w:docPart w:val="73A4ED06D4216D4F894B99AF4044CA06"/>
                </w:placeholder>
                <w:showingPlcHdr/>
                <w:text/>
              </w:sdtPr>
              <w:sdtEndPr/>
              <w:sdtContent>
                <w:r w:rsidRPr="00B23DCD">
                  <w:rPr>
                    <w:rStyle w:val="PlaceholderText"/>
                    <w:i/>
                    <w:iCs/>
                  </w:rPr>
                  <w:t>Click or tap here to enter text.</w:t>
                </w:r>
              </w:sdtContent>
            </w:sdt>
          </w:p>
        </w:tc>
      </w:tr>
      <w:tr w:rsidR="00B23DCD" w:rsidRPr="00B23DCD" w14:paraId="59B8D70D" w14:textId="77777777" w:rsidTr="00B23DCD">
        <w:tc>
          <w:tcPr>
            <w:tcW w:w="9350" w:type="dxa"/>
          </w:tcPr>
          <w:p w14:paraId="69401029" w14:textId="5E2DF678" w:rsidR="00B23DCD" w:rsidRP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 xml:space="preserve">In </w:t>
            </w:r>
            <w:r w:rsidR="005B0283">
              <w:rPr>
                <w:rFonts w:eastAsia="Times New Roman" w:cstheme="minorHAnsi"/>
              </w:rPr>
              <w:t>the supplemental</w:t>
            </w:r>
            <w:r w:rsidRPr="00B23DCD">
              <w:rPr>
                <w:rFonts w:eastAsia="Times New Roman" w:cstheme="minorHAnsi"/>
              </w:rPr>
              <w:t xml:space="preserve"> budget</w:t>
            </w:r>
            <w:r w:rsidR="005B0283">
              <w:rPr>
                <w:rFonts w:eastAsia="Times New Roman" w:cstheme="minorHAnsi"/>
              </w:rPr>
              <w:t xml:space="preserve"> workbook</w:t>
            </w:r>
            <w:r w:rsidRPr="00B23DCD">
              <w:rPr>
                <w:rFonts w:eastAsia="Times New Roman" w:cstheme="minorHAnsi"/>
              </w:rPr>
              <w:t xml:space="preserve"> narrative, please explain how the requested funds will be used to support the participants served by this project.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sidRPr="00B23DCD">
              <w:rPr>
                <w:rFonts w:eastAsia="Times New Roman" w:cstheme="minorHAnsi"/>
              </w:rPr>
              <w:br/>
            </w:r>
          </w:p>
        </w:tc>
      </w:tr>
      <w:tr w:rsidR="00B23DCD" w:rsidRPr="00215948" w14:paraId="735B9458" w14:textId="77777777" w:rsidTr="00B23DCD">
        <w:tc>
          <w:tcPr>
            <w:tcW w:w="9350" w:type="dxa"/>
          </w:tcPr>
          <w:p w14:paraId="231EE59E" w14:textId="77777777" w:rsidR="00B23DCD" w:rsidRPr="00215948"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If the budget includes indirect costs, please provide an explanation of the proposed indirect cost method.</w:t>
            </w:r>
          </w:p>
        </w:tc>
      </w:tr>
    </w:tbl>
    <w:p w14:paraId="3979CDD4" w14:textId="7857A954" w:rsidR="00215948" w:rsidRPr="00B23DCD" w:rsidRDefault="00215948" w:rsidP="00B23DCD">
      <w:pPr>
        <w:tabs>
          <w:tab w:val="left" w:pos="1920"/>
        </w:tabs>
        <w:rPr>
          <w:rFonts w:eastAsia="Times New Roman" w:cstheme="minorHAnsi"/>
        </w:rPr>
      </w:pPr>
    </w:p>
    <w:sectPr w:rsidR="00215948" w:rsidRPr="00B23DC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E6E5" w14:textId="77777777" w:rsidR="00D67DBF" w:rsidRDefault="00D67DBF" w:rsidP="00DE4099">
      <w:r>
        <w:separator/>
      </w:r>
    </w:p>
  </w:endnote>
  <w:endnote w:type="continuationSeparator" w:id="0">
    <w:p w14:paraId="2D2DFE7E" w14:textId="77777777" w:rsidR="00D67DBF" w:rsidRDefault="00D67DBF" w:rsidP="00DE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42918"/>
      <w:docPartObj>
        <w:docPartGallery w:val="Page Numbers (Bottom of Page)"/>
        <w:docPartUnique/>
      </w:docPartObj>
    </w:sdtPr>
    <w:sdtEndPr>
      <w:rPr>
        <w:rStyle w:val="PageNumber"/>
      </w:rPr>
    </w:sdtEndPr>
    <w:sdtContent>
      <w:p w14:paraId="78FA075E" w14:textId="425CF1B9" w:rsidR="00DE4099" w:rsidRDefault="00DE4099" w:rsidP="00DA0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FFC98" w14:textId="77777777" w:rsidR="00DE4099" w:rsidRDefault="00DE4099" w:rsidP="00DE4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560617"/>
      <w:docPartObj>
        <w:docPartGallery w:val="Page Numbers (Bottom of Page)"/>
        <w:docPartUnique/>
      </w:docPartObj>
    </w:sdtPr>
    <w:sdtEndPr>
      <w:rPr>
        <w:rStyle w:val="PageNumber"/>
      </w:rPr>
    </w:sdtEndPr>
    <w:sdtContent>
      <w:p w14:paraId="38E91B82" w14:textId="29178C60" w:rsidR="00DE4099" w:rsidRDefault="00DE4099" w:rsidP="00DA0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83FF61" w14:textId="77777777" w:rsidR="00DE4099" w:rsidRDefault="00DE4099" w:rsidP="00DE4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4C75" w14:textId="77777777" w:rsidR="00D67DBF" w:rsidRDefault="00D67DBF" w:rsidP="00DE4099">
      <w:r>
        <w:separator/>
      </w:r>
    </w:p>
  </w:footnote>
  <w:footnote w:type="continuationSeparator" w:id="0">
    <w:p w14:paraId="5B9ACF66" w14:textId="77777777" w:rsidR="00D67DBF" w:rsidRDefault="00D67DBF" w:rsidP="00DE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7617" w14:textId="39625813" w:rsidR="00DE4099" w:rsidRDefault="00DE4099">
    <w:pPr>
      <w:pStyle w:val="Header"/>
    </w:pPr>
    <w:r>
      <w:rPr>
        <w:noProof/>
        <w:lang w:eastAsia="zh-CN"/>
      </w:rPr>
      <mc:AlternateContent>
        <mc:Choice Requires="wps">
          <w:drawing>
            <wp:anchor distT="0" distB="0" distL="118745" distR="118745" simplePos="0" relativeHeight="251659264" behindDoc="1" locked="0" layoutInCell="1" allowOverlap="0" wp14:anchorId="0CD99338" wp14:editId="11F1754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9EBE3B" w14:textId="172B58AF" w:rsidR="00DE4099" w:rsidRDefault="00F3489C">
                              <w:pPr>
                                <w:pStyle w:val="Header"/>
                                <w:tabs>
                                  <w:tab w:val="clear" w:pos="4680"/>
                                  <w:tab w:val="clear" w:pos="9360"/>
                                </w:tabs>
                                <w:jc w:val="center"/>
                                <w:rPr>
                                  <w:caps/>
                                  <w:color w:val="FFFFFF" w:themeColor="background1"/>
                                </w:rPr>
                              </w:pPr>
                              <w:r>
                                <w:rPr>
                                  <w:caps/>
                                  <w:color w:val="FFFFFF" w:themeColor="background1"/>
                                </w:rPr>
                                <w:t>Supportive Services Only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D9933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9EBE3B" w14:textId="172B58AF" w:rsidR="00DE4099" w:rsidRDefault="00F3489C">
                        <w:pPr>
                          <w:pStyle w:val="Header"/>
                          <w:tabs>
                            <w:tab w:val="clear" w:pos="4680"/>
                            <w:tab w:val="clear" w:pos="9360"/>
                          </w:tabs>
                          <w:jc w:val="center"/>
                          <w:rPr>
                            <w:caps/>
                            <w:color w:val="FFFFFF" w:themeColor="background1"/>
                          </w:rPr>
                        </w:pPr>
                        <w:r>
                          <w:rPr>
                            <w:caps/>
                            <w:color w:val="FFFFFF" w:themeColor="background1"/>
                          </w:rPr>
                          <w:t>Supportive Services Only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472E"/>
    <w:multiLevelType w:val="hybridMultilevel"/>
    <w:tmpl w:val="52748100"/>
    <w:lvl w:ilvl="0" w:tplc="C1A6A5C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A312C"/>
    <w:multiLevelType w:val="hybridMultilevel"/>
    <w:tmpl w:val="67ACB94E"/>
    <w:lvl w:ilvl="0" w:tplc="DEA0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155F9"/>
    <w:multiLevelType w:val="hybridMultilevel"/>
    <w:tmpl w:val="12A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35F7F"/>
    <w:multiLevelType w:val="multilevel"/>
    <w:tmpl w:val="89A403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327EC"/>
    <w:multiLevelType w:val="hybridMultilevel"/>
    <w:tmpl w:val="375ACBF4"/>
    <w:lvl w:ilvl="0" w:tplc="0409000F">
      <w:start w:val="1"/>
      <w:numFmt w:val="decimal"/>
      <w:lvlText w:val="%1."/>
      <w:lvlJc w:val="left"/>
      <w:pPr>
        <w:ind w:left="360" w:hanging="360"/>
      </w:pPr>
      <w:rPr>
        <w:rFonts w:hint="default"/>
      </w:rPr>
    </w:lvl>
    <w:lvl w:ilvl="1" w:tplc="C080AA94">
      <w:start w:val="1"/>
      <w:numFmt w:val="lowerLetter"/>
      <w:lvlText w:val="%2."/>
      <w:lvlJc w:val="left"/>
      <w:pPr>
        <w:ind w:left="1080" w:hanging="360"/>
      </w:pPr>
      <w:rPr>
        <w:b w:val="0"/>
        <w:bCs w:val="0"/>
      </w:rPr>
    </w:lvl>
    <w:lvl w:ilvl="2" w:tplc="731EA050">
      <w:start w:val="1"/>
      <w:numFmt w:val="lowerRoman"/>
      <w:lvlText w:val="%3."/>
      <w:lvlJc w:val="right"/>
      <w:pPr>
        <w:ind w:left="1800" w:hanging="180"/>
      </w:pPr>
      <w:rPr>
        <w:b w:val="0"/>
        <w:bCs w:val="0"/>
      </w:rPr>
    </w:lvl>
    <w:lvl w:ilvl="3" w:tplc="E654BEB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72046A"/>
    <w:multiLevelType w:val="hybridMultilevel"/>
    <w:tmpl w:val="7060B3A4"/>
    <w:lvl w:ilvl="0" w:tplc="0409000F">
      <w:start w:val="1"/>
      <w:numFmt w:val="decimal"/>
      <w:lvlText w:val="%1."/>
      <w:lvlJc w:val="left"/>
      <w:pPr>
        <w:ind w:left="720" w:hanging="360"/>
      </w:pPr>
      <w:rPr>
        <w:rFonts w:hint="default"/>
      </w:rPr>
    </w:lvl>
    <w:lvl w:ilvl="1" w:tplc="42C27E9C">
      <w:start w:val="1"/>
      <w:numFmt w:val="upp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64F65"/>
    <w:multiLevelType w:val="hybridMultilevel"/>
    <w:tmpl w:val="4C6C5DEC"/>
    <w:lvl w:ilvl="0" w:tplc="F2B009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919EE"/>
    <w:multiLevelType w:val="hybridMultilevel"/>
    <w:tmpl w:val="226C116A"/>
    <w:lvl w:ilvl="0" w:tplc="7E8AF8E4">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AA52E6"/>
    <w:multiLevelType w:val="hybridMultilevel"/>
    <w:tmpl w:val="04C0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BB2B8B"/>
    <w:multiLevelType w:val="hybridMultilevel"/>
    <w:tmpl w:val="27D0ACBC"/>
    <w:lvl w:ilvl="0" w:tplc="0409000F">
      <w:start w:val="1"/>
      <w:numFmt w:val="decimal"/>
      <w:lvlText w:val="%1."/>
      <w:lvlJc w:val="left"/>
      <w:pPr>
        <w:ind w:left="360" w:hanging="360"/>
      </w:pPr>
      <w:rPr>
        <w:rFonts w:hint="default"/>
        <w:b w:val="0"/>
        <w:color w:val="auto"/>
      </w:rPr>
    </w:lvl>
    <w:lvl w:ilvl="1" w:tplc="37A88E4C">
      <w:start w:val="1"/>
      <w:numFmt w:val="lowerLetter"/>
      <w:lvlText w:val="%2."/>
      <w:lvlJc w:val="left"/>
      <w:pPr>
        <w:ind w:left="1080" w:hanging="360"/>
      </w:pPr>
      <w:rPr>
        <w:rFonts w:ascii="Calibri" w:hAnsi="Calibri"/>
        <w:b w:val="0"/>
        <w:caps w:val="0"/>
        <w:color w:val="auto"/>
        <w:kern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B10B14"/>
    <w:multiLevelType w:val="hybridMultilevel"/>
    <w:tmpl w:val="7D4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A71FF"/>
    <w:multiLevelType w:val="hybridMultilevel"/>
    <w:tmpl w:val="35A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2100C"/>
    <w:multiLevelType w:val="multilevel"/>
    <w:tmpl w:val="4A02A2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eastAsia="Times New Roman" w:hAnsi="Calibri" w:cs="Calibri"/>
      </w:r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num w:numId="1">
    <w:abstractNumId w:val="1"/>
  </w:num>
  <w:num w:numId="2">
    <w:abstractNumId w:val="14"/>
  </w:num>
  <w:num w:numId="3">
    <w:abstractNumId w:val="3"/>
  </w:num>
  <w:num w:numId="4">
    <w:abstractNumId w:val="11"/>
  </w:num>
  <w:num w:numId="5">
    <w:abstractNumId w:val="4"/>
  </w:num>
  <w:num w:numId="6">
    <w:abstractNumId w:val="7"/>
  </w:num>
  <w:num w:numId="7">
    <w:abstractNumId w:val="0"/>
  </w:num>
  <w:num w:numId="8">
    <w:abstractNumId w:val="6"/>
  </w:num>
  <w:num w:numId="9">
    <w:abstractNumId w:val="9"/>
  </w:num>
  <w:num w:numId="10">
    <w:abstractNumId w:val="10"/>
  </w:num>
  <w:num w:numId="11">
    <w:abstractNumId w:val="8"/>
  </w:num>
  <w:num w:numId="12">
    <w:abstractNumId w:val="5"/>
  </w:num>
  <w:num w:numId="13">
    <w:abstractNumId w:val="2"/>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48"/>
    <w:rsid w:val="000B030C"/>
    <w:rsid w:val="00215948"/>
    <w:rsid w:val="002F44BB"/>
    <w:rsid w:val="003B5C08"/>
    <w:rsid w:val="005B0283"/>
    <w:rsid w:val="006C7088"/>
    <w:rsid w:val="0077323E"/>
    <w:rsid w:val="00795729"/>
    <w:rsid w:val="008C6831"/>
    <w:rsid w:val="00993BFB"/>
    <w:rsid w:val="009C23FF"/>
    <w:rsid w:val="00A769C3"/>
    <w:rsid w:val="00AA3DEC"/>
    <w:rsid w:val="00B23DCD"/>
    <w:rsid w:val="00B41B5F"/>
    <w:rsid w:val="00D56AF4"/>
    <w:rsid w:val="00D67DBF"/>
    <w:rsid w:val="00D82915"/>
    <w:rsid w:val="00D87C5C"/>
    <w:rsid w:val="00DA7018"/>
    <w:rsid w:val="00DE4099"/>
    <w:rsid w:val="00E0415F"/>
    <w:rsid w:val="00E40779"/>
    <w:rsid w:val="00E665B5"/>
    <w:rsid w:val="00E67514"/>
    <w:rsid w:val="00F07A40"/>
    <w:rsid w:val="00F3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7230"/>
  <w15:chartTrackingRefBased/>
  <w15:docId w15:val="{3860BC8B-491D-8646-A627-D281AC32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9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9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9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9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59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5948"/>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215948"/>
  </w:style>
  <w:style w:type="character" w:customStyle="1" w:styleId="eop">
    <w:name w:val="eop"/>
    <w:basedOn w:val="DefaultParagraphFont"/>
    <w:rsid w:val="00215948"/>
  </w:style>
  <w:style w:type="paragraph" w:customStyle="1" w:styleId="paragraph">
    <w:name w:val="paragraph"/>
    <w:basedOn w:val="Normal"/>
    <w:rsid w:val="002159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5948"/>
    <w:pPr>
      <w:ind w:left="720"/>
      <w:contextualSpacing/>
    </w:pPr>
  </w:style>
  <w:style w:type="character" w:styleId="Strong">
    <w:name w:val="Strong"/>
    <w:basedOn w:val="DefaultParagraphFont"/>
    <w:uiPriority w:val="22"/>
    <w:qFormat/>
    <w:rsid w:val="00215948"/>
    <w:rPr>
      <w:b/>
      <w:bCs/>
    </w:rPr>
  </w:style>
  <w:style w:type="paragraph" w:styleId="NoSpacing">
    <w:name w:val="No Spacing"/>
    <w:basedOn w:val="BodyTextIndent"/>
    <w:uiPriority w:val="1"/>
    <w:qFormat/>
    <w:rsid w:val="00215948"/>
    <w:pPr>
      <w:tabs>
        <w:tab w:val="left" w:pos="540"/>
        <w:tab w:val="left" w:pos="1080"/>
        <w:tab w:val="left" w:pos="1800"/>
        <w:tab w:val="left" w:pos="2520"/>
      </w:tabs>
      <w:suppressAutoHyphens/>
      <w:ind w:left="0"/>
    </w:pPr>
    <w:rPr>
      <w:rFonts w:ascii="Tahoma" w:eastAsia="Calibri" w:hAnsi="Tahoma" w:cs="Tahoma"/>
      <w:color w:val="000000"/>
      <w:kern w:val="1"/>
      <w:lang w:eastAsia="ar-SA"/>
    </w:rPr>
  </w:style>
  <w:style w:type="paragraph" w:styleId="BodyTextIndent">
    <w:name w:val="Body Text Indent"/>
    <w:basedOn w:val="Normal"/>
    <w:link w:val="BodyTextIndentChar"/>
    <w:uiPriority w:val="99"/>
    <w:semiHidden/>
    <w:unhideWhenUsed/>
    <w:rsid w:val="00215948"/>
    <w:pPr>
      <w:spacing w:after="120"/>
      <w:ind w:left="360"/>
    </w:pPr>
  </w:style>
  <w:style w:type="character" w:customStyle="1" w:styleId="BodyTextIndentChar">
    <w:name w:val="Body Text Indent Char"/>
    <w:basedOn w:val="DefaultParagraphFont"/>
    <w:link w:val="BodyTextIndent"/>
    <w:uiPriority w:val="99"/>
    <w:semiHidden/>
    <w:rsid w:val="00215948"/>
  </w:style>
  <w:style w:type="character" w:styleId="PlaceholderText">
    <w:name w:val="Placeholder Text"/>
    <w:basedOn w:val="DefaultParagraphFont"/>
    <w:uiPriority w:val="99"/>
    <w:semiHidden/>
    <w:rsid w:val="00215948"/>
    <w:rPr>
      <w:color w:val="808080"/>
    </w:rPr>
  </w:style>
  <w:style w:type="table" w:styleId="TableGrid">
    <w:name w:val="Table Grid"/>
    <w:basedOn w:val="TableNormal"/>
    <w:uiPriority w:val="39"/>
    <w:rsid w:val="00B2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23D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23DCD"/>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B23DCD"/>
    <w:rPr>
      <w:i/>
      <w:iCs/>
      <w:color w:val="4472C4" w:themeColor="accent1"/>
    </w:rPr>
  </w:style>
  <w:style w:type="character" w:styleId="IntenseReference">
    <w:name w:val="Intense Reference"/>
    <w:basedOn w:val="DefaultParagraphFont"/>
    <w:uiPriority w:val="32"/>
    <w:qFormat/>
    <w:rsid w:val="00B23DCD"/>
    <w:rPr>
      <w:b/>
      <w:bCs/>
      <w:smallCaps/>
      <w:color w:val="4472C4" w:themeColor="accent1"/>
      <w:spacing w:val="5"/>
    </w:rPr>
  </w:style>
  <w:style w:type="paragraph" w:styleId="Footer">
    <w:name w:val="footer"/>
    <w:basedOn w:val="Normal"/>
    <w:link w:val="FooterChar"/>
    <w:uiPriority w:val="99"/>
    <w:unhideWhenUsed/>
    <w:rsid w:val="00DE4099"/>
    <w:pPr>
      <w:tabs>
        <w:tab w:val="center" w:pos="4680"/>
        <w:tab w:val="right" w:pos="9360"/>
      </w:tabs>
    </w:pPr>
  </w:style>
  <w:style w:type="character" w:customStyle="1" w:styleId="FooterChar">
    <w:name w:val="Footer Char"/>
    <w:basedOn w:val="DefaultParagraphFont"/>
    <w:link w:val="Footer"/>
    <w:uiPriority w:val="99"/>
    <w:rsid w:val="00DE4099"/>
  </w:style>
  <w:style w:type="character" w:styleId="PageNumber">
    <w:name w:val="page number"/>
    <w:basedOn w:val="DefaultParagraphFont"/>
    <w:uiPriority w:val="99"/>
    <w:semiHidden/>
    <w:unhideWhenUsed/>
    <w:rsid w:val="00DE4099"/>
  </w:style>
  <w:style w:type="paragraph" w:styleId="Header">
    <w:name w:val="header"/>
    <w:basedOn w:val="Normal"/>
    <w:link w:val="HeaderChar"/>
    <w:uiPriority w:val="99"/>
    <w:unhideWhenUsed/>
    <w:rsid w:val="00DE4099"/>
    <w:pPr>
      <w:tabs>
        <w:tab w:val="center" w:pos="4680"/>
        <w:tab w:val="right" w:pos="9360"/>
      </w:tabs>
    </w:pPr>
  </w:style>
  <w:style w:type="character" w:customStyle="1" w:styleId="HeaderChar">
    <w:name w:val="Header Char"/>
    <w:basedOn w:val="DefaultParagraphFont"/>
    <w:link w:val="Header"/>
    <w:uiPriority w:val="99"/>
    <w:rsid w:val="00DE4099"/>
  </w:style>
  <w:style w:type="character" w:styleId="Hyperlink">
    <w:name w:val="Hyperlink"/>
    <w:basedOn w:val="DefaultParagraphFont"/>
    <w:uiPriority w:val="99"/>
    <w:unhideWhenUsed/>
    <w:rsid w:val="00DE4099"/>
    <w:rPr>
      <w:color w:val="0563C1" w:themeColor="hyperlink"/>
      <w:u w:val="single"/>
    </w:rPr>
  </w:style>
  <w:style w:type="character" w:styleId="UnresolvedMention">
    <w:name w:val="Unresolved Mention"/>
    <w:basedOn w:val="DefaultParagraphFont"/>
    <w:uiPriority w:val="99"/>
    <w:semiHidden/>
    <w:unhideWhenUsed/>
    <w:rsid w:val="00DE4099"/>
    <w:rPr>
      <w:color w:val="605E5C"/>
      <w:shd w:val="clear" w:color="auto" w:fill="E1DFDD"/>
    </w:rPr>
  </w:style>
  <w:style w:type="paragraph" w:styleId="NormalWeb">
    <w:name w:val="Normal (Web)"/>
    <w:basedOn w:val="Normal"/>
    <w:uiPriority w:val="99"/>
    <w:rsid w:val="00E40779"/>
    <w:pPr>
      <w:suppressAutoHyphens/>
      <w:spacing w:before="28" w:after="100" w:line="100" w:lineRule="atLeast"/>
    </w:pPr>
    <w:rPr>
      <w:rFonts w:ascii="Tahoma" w:eastAsia="Times New Roman" w:hAnsi="Tahoma" w:cs="Times New Roman"/>
      <w:color w:val="000000"/>
      <w:kern w:val="1"/>
      <w:lang w:eastAsia="ar-SA"/>
    </w:rPr>
  </w:style>
  <w:style w:type="character" w:styleId="CommentReference">
    <w:name w:val="annotation reference"/>
    <w:basedOn w:val="DefaultParagraphFont"/>
    <w:uiPriority w:val="99"/>
    <w:semiHidden/>
    <w:unhideWhenUsed/>
    <w:rsid w:val="003B5C08"/>
    <w:rPr>
      <w:sz w:val="16"/>
      <w:szCs w:val="16"/>
    </w:rPr>
  </w:style>
  <w:style w:type="paragraph" w:styleId="CommentText">
    <w:name w:val="annotation text"/>
    <w:basedOn w:val="Normal"/>
    <w:link w:val="CommentTextChar"/>
    <w:uiPriority w:val="99"/>
    <w:unhideWhenUsed/>
    <w:rsid w:val="003B5C08"/>
    <w:pPr>
      <w:suppressAutoHyphens/>
    </w:pPr>
    <w:rPr>
      <w:rFonts w:ascii="Tahoma" w:eastAsia="Times New Roman" w:hAnsi="Tahoma" w:cs="Times New Roman"/>
      <w:color w:val="000000"/>
      <w:kern w:val="1"/>
      <w:sz w:val="20"/>
      <w:szCs w:val="20"/>
      <w:lang w:eastAsia="ar-SA"/>
    </w:rPr>
  </w:style>
  <w:style w:type="character" w:customStyle="1" w:styleId="CommentTextChar">
    <w:name w:val="Comment Text Char"/>
    <w:basedOn w:val="DefaultParagraphFont"/>
    <w:link w:val="CommentText"/>
    <w:uiPriority w:val="99"/>
    <w:rsid w:val="003B5C08"/>
    <w:rPr>
      <w:rFonts w:ascii="Tahoma" w:eastAsia="Times New Roman" w:hAnsi="Tahoma"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hsrfp@spokanecity.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4ED06D4216D4F894B99AF4044CA06"/>
        <w:category>
          <w:name w:val="General"/>
          <w:gallery w:val="placeholder"/>
        </w:category>
        <w:types>
          <w:type w:val="bbPlcHdr"/>
        </w:types>
        <w:behaviors>
          <w:behavior w:val="content"/>
        </w:behaviors>
        <w:guid w:val="{4D36AED3-EB24-1C48-80C4-36FB3F4D96BF}"/>
      </w:docPartPr>
      <w:docPartBody>
        <w:p w:rsidR="00FE2C43" w:rsidRDefault="006D4640" w:rsidP="006D4640">
          <w:pPr>
            <w:pStyle w:val="73A4ED06D4216D4F894B99AF4044CA06"/>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54"/>
    <w:rsid w:val="00231B79"/>
    <w:rsid w:val="002D1981"/>
    <w:rsid w:val="006D4640"/>
    <w:rsid w:val="007646A1"/>
    <w:rsid w:val="0086424F"/>
    <w:rsid w:val="008D6E54"/>
    <w:rsid w:val="00AB6929"/>
    <w:rsid w:val="00E72D8A"/>
    <w:rsid w:val="00FE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640"/>
    <w:rPr>
      <w:color w:val="808080"/>
    </w:rPr>
  </w:style>
  <w:style w:type="paragraph" w:customStyle="1" w:styleId="73A4ED06D4216D4F894B99AF4044CA06">
    <w:name w:val="73A4ED06D4216D4F894B99AF4044CA06"/>
    <w:rsid w:val="006D4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City of spokane/Spokane County Contiuum of Care Supplemental Application</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Services Only Application</dc:title>
  <dc:subject/>
  <dc:creator>Melissa Morrison</dc:creator>
  <cp:keywords/>
  <dc:description/>
  <cp:lastModifiedBy>Truong, Thuy</cp:lastModifiedBy>
  <cp:revision>5</cp:revision>
  <dcterms:created xsi:type="dcterms:W3CDTF">2022-05-26T13:21:00Z</dcterms:created>
  <dcterms:modified xsi:type="dcterms:W3CDTF">2022-05-31T16:42:00Z</dcterms:modified>
</cp:coreProperties>
</file>